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33C3" w:rsidRDefault="003933C3" w:rsidP="0070786D">
      <w:pPr>
        <w:ind w:left="-567" w:firstLine="567"/>
        <w:jc w:val="center"/>
        <w:rPr>
          <w:b/>
          <w:sz w:val="28"/>
          <w:szCs w:val="28"/>
        </w:rPr>
      </w:pPr>
    </w:p>
    <w:p w:rsidR="003933C3" w:rsidRDefault="003933C3" w:rsidP="0070786D">
      <w:pPr>
        <w:ind w:left="-567" w:firstLine="567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6390005" cy="9029705"/>
            <wp:effectExtent l="19050" t="0" r="0" b="0"/>
            <wp:docPr id="1" name="Рисунок 1" descr="E:\титульный\математика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титульный\математика5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9029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33C3" w:rsidRDefault="003933C3" w:rsidP="003933C3">
      <w:pPr>
        <w:rPr>
          <w:b/>
          <w:sz w:val="28"/>
          <w:szCs w:val="28"/>
        </w:rPr>
      </w:pPr>
    </w:p>
    <w:p w:rsidR="0070786D" w:rsidRDefault="0070786D" w:rsidP="003933C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Пояснительная записка</w:t>
      </w:r>
    </w:p>
    <w:p w:rsidR="0070786D" w:rsidRDefault="0070786D" w:rsidP="0070786D">
      <w:pPr>
        <w:jc w:val="center"/>
        <w:rPr>
          <w:b/>
        </w:rPr>
      </w:pPr>
    </w:p>
    <w:p w:rsidR="0070786D" w:rsidRDefault="0070786D" w:rsidP="0070786D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Данная рабочая программа по алгебре ориентирована на учащихся 7 класса и реализуется на основе следующих документов:</w:t>
      </w:r>
    </w:p>
    <w:p w:rsidR="0070786D" w:rsidRDefault="0070786D" w:rsidP="0070786D">
      <w:pPr>
        <w:ind w:firstLine="709"/>
        <w:jc w:val="both"/>
        <w:rPr>
          <w:color w:val="000000"/>
        </w:rPr>
      </w:pPr>
    </w:p>
    <w:p w:rsidR="0070786D" w:rsidRDefault="0070786D" w:rsidP="0070786D">
      <w:pPr>
        <w:pStyle w:val="a7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Закона «Об образовании в Российской Федерации» № 273-ФЗ от 29.12.2012г.</w:t>
      </w:r>
    </w:p>
    <w:p w:rsidR="0070786D" w:rsidRDefault="0070786D" w:rsidP="0070786D">
      <w:pPr>
        <w:pStyle w:val="a7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Закона   КБР «Об образовании »  №23-Рз от 24.04.2014г.</w:t>
      </w:r>
    </w:p>
    <w:p w:rsidR="0070786D" w:rsidRDefault="0070786D" w:rsidP="0070786D">
      <w:pPr>
        <w:pStyle w:val="a7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 xml:space="preserve">Приказа </w:t>
      </w:r>
      <w:proofErr w:type="spellStart"/>
      <w:r>
        <w:rPr>
          <w:sz w:val="28"/>
          <w:szCs w:val="28"/>
        </w:rPr>
        <w:t>Минобразовании</w:t>
      </w:r>
      <w:proofErr w:type="spellEnd"/>
      <w:r>
        <w:rPr>
          <w:sz w:val="28"/>
          <w:szCs w:val="28"/>
        </w:rPr>
        <w:t xml:space="preserve">   КБР  № 676 от 30.06.2015г. «Об утверждении республиканского  базисного учебного плана для общеобразовательных учреждений КБР  на 2015-2016 </w:t>
      </w:r>
      <w:proofErr w:type="spellStart"/>
      <w:r>
        <w:rPr>
          <w:sz w:val="28"/>
          <w:szCs w:val="28"/>
        </w:rPr>
        <w:t>уч.г</w:t>
      </w:r>
      <w:proofErr w:type="spellEnd"/>
      <w:r>
        <w:rPr>
          <w:sz w:val="28"/>
          <w:szCs w:val="28"/>
        </w:rPr>
        <w:t>.»</w:t>
      </w:r>
    </w:p>
    <w:p w:rsidR="0070786D" w:rsidRDefault="0070786D" w:rsidP="0070786D">
      <w:pPr>
        <w:pStyle w:val="a7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Федерального государственного образовательного стандарта основного общего образования,  утвержденного приказом Министерства образования и науки РФ от 17 декабря 2010 года № 1897;</w:t>
      </w:r>
    </w:p>
    <w:p w:rsidR="0070786D" w:rsidRDefault="0070786D" w:rsidP="0070786D">
      <w:pPr>
        <w:pStyle w:val="a7"/>
        <w:numPr>
          <w:ilvl w:val="0"/>
          <w:numId w:val="1"/>
        </w:numPr>
        <w:rPr>
          <w:sz w:val="28"/>
          <w:szCs w:val="28"/>
        </w:rPr>
      </w:pPr>
      <w:proofErr w:type="spellStart"/>
      <w:r>
        <w:rPr>
          <w:sz w:val="28"/>
          <w:szCs w:val="28"/>
        </w:rPr>
        <w:t>СанПина</w:t>
      </w:r>
      <w:proofErr w:type="spellEnd"/>
      <w:r>
        <w:rPr>
          <w:sz w:val="28"/>
          <w:szCs w:val="28"/>
        </w:rPr>
        <w:t xml:space="preserve"> 2.4.2. №2821-10,  зарегистрированные в Минюсте России 3.03. 2011 г. № 19993 «</w:t>
      </w:r>
      <w:proofErr w:type="spellStart"/>
      <w:r>
        <w:rPr>
          <w:sz w:val="28"/>
          <w:szCs w:val="28"/>
        </w:rPr>
        <w:t>Санитарно-эпидемилогические</w:t>
      </w:r>
      <w:proofErr w:type="spellEnd"/>
      <w:r>
        <w:rPr>
          <w:sz w:val="28"/>
          <w:szCs w:val="28"/>
        </w:rPr>
        <w:t xml:space="preserve"> требования к условиям и организации обучения в общеобразовательных учреждениях»;</w:t>
      </w:r>
    </w:p>
    <w:p w:rsidR="0070786D" w:rsidRDefault="0070786D" w:rsidP="0070786D">
      <w:pPr>
        <w:pStyle w:val="a7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Приказа министерства труда и социальной защиты Российской Федерации от 18. 10.2013г. №144н «Об утверждении профессионального стандарта  «Педагог ( педагогическая деятельность в дошкольном,  начальном общем</w:t>
      </w:r>
      <w:proofErr w:type="gramStart"/>
      <w:r>
        <w:rPr>
          <w:sz w:val="28"/>
          <w:szCs w:val="28"/>
        </w:rPr>
        <w:t xml:space="preserve"> ,</w:t>
      </w:r>
      <w:proofErr w:type="gramEnd"/>
      <w:r>
        <w:rPr>
          <w:sz w:val="28"/>
          <w:szCs w:val="28"/>
        </w:rPr>
        <w:t xml:space="preserve"> основном общем , среднем общем образовании )( воспитатель , учитель)». Регистрационный  номер 30550</w:t>
      </w:r>
    </w:p>
    <w:p w:rsidR="0070786D" w:rsidRDefault="0070786D" w:rsidP="0070786D">
      <w:pPr>
        <w:pStyle w:val="a7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Примерной программы по учебным предметам по математике. М.: Просвещение, 2011</w:t>
      </w:r>
    </w:p>
    <w:p w:rsidR="0070786D" w:rsidRDefault="0070786D" w:rsidP="0070786D">
      <w:pPr>
        <w:pStyle w:val="a7"/>
        <w:numPr>
          <w:ilvl w:val="0"/>
          <w:numId w:val="1"/>
        </w:numPr>
        <w:ind w:left="1066" w:hanging="357"/>
        <w:rPr>
          <w:sz w:val="28"/>
          <w:szCs w:val="28"/>
        </w:rPr>
      </w:pPr>
      <w:r>
        <w:rPr>
          <w:sz w:val="28"/>
          <w:szCs w:val="28"/>
        </w:rPr>
        <w:t xml:space="preserve">Примерной программы  образовательных учреждений Алгебра  7-9. Составитель: </w:t>
      </w:r>
      <w:proofErr w:type="spellStart"/>
      <w:r>
        <w:rPr>
          <w:sz w:val="28"/>
          <w:szCs w:val="28"/>
        </w:rPr>
        <w:t>Т.А.Бурмистрова</w:t>
      </w:r>
      <w:proofErr w:type="spellEnd"/>
      <w:r>
        <w:rPr>
          <w:sz w:val="28"/>
          <w:szCs w:val="28"/>
        </w:rPr>
        <w:t>. Москва «Просвещение»,2008 год.</w:t>
      </w:r>
    </w:p>
    <w:p w:rsidR="0070786D" w:rsidRDefault="0070786D" w:rsidP="0070786D">
      <w:pPr>
        <w:numPr>
          <w:ilvl w:val="0"/>
          <w:numId w:val="1"/>
        </w:numPr>
        <w:ind w:left="1066" w:hanging="357"/>
        <w:rPr>
          <w:rStyle w:val="a8"/>
          <w:b w:val="0"/>
          <w:bCs w:val="0"/>
        </w:rPr>
      </w:pPr>
      <w:r>
        <w:rPr>
          <w:sz w:val="28"/>
          <w:szCs w:val="28"/>
        </w:rPr>
        <w:t>Положения</w:t>
      </w:r>
      <w:r>
        <w:t xml:space="preserve"> </w:t>
      </w:r>
      <w:r>
        <w:rPr>
          <w:rStyle w:val="a8"/>
          <w:b w:val="0"/>
          <w:color w:val="000000"/>
          <w:sz w:val="28"/>
          <w:szCs w:val="28"/>
        </w:rPr>
        <w:t>о рабочей программе педагога</w:t>
      </w:r>
      <w:proofErr w:type="gramStart"/>
      <w:r>
        <w:rPr>
          <w:rStyle w:val="a8"/>
          <w:b w:val="0"/>
          <w:color w:val="000000"/>
          <w:sz w:val="28"/>
          <w:szCs w:val="28"/>
        </w:rPr>
        <w:t xml:space="preserve"> ;</w:t>
      </w:r>
      <w:proofErr w:type="gramEnd"/>
    </w:p>
    <w:p w:rsidR="0070786D" w:rsidRDefault="0070786D" w:rsidP="0070786D">
      <w:pPr>
        <w:numPr>
          <w:ilvl w:val="0"/>
          <w:numId w:val="1"/>
        </w:numPr>
        <w:ind w:left="1066" w:hanging="357"/>
        <w:rPr>
          <w:rStyle w:val="a8"/>
          <w:b w:val="0"/>
          <w:bCs w:val="0"/>
        </w:rPr>
      </w:pPr>
      <w:r>
        <w:rPr>
          <w:rStyle w:val="a8"/>
          <w:b w:val="0"/>
          <w:color w:val="000000"/>
          <w:sz w:val="28"/>
          <w:szCs w:val="28"/>
        </w:rPr>
        <w:t>Концепции  математического образования;</w:t>
      </w:r>
    </w:p>
    <w:p w:rsidR="0070786D" w:rsidRDefault="0070786D" w:rsidP="0070786D">
      <w:pPr>
        <w:numPr>
          <w:ilvl w:val="0"/>
          <w:numId w:val="1"/>
        </w:numPr>
        <w:ind w:left="1066" w:hanging="357"/>
        <w:rPr>
          <w:sz w:val="28"/>
          <w:szCs w:val="28"/>
        </w:rPr>
      </w:pPr>
      <w:r>
        <w:t xml:space="preserve"> </w:t>
      </w:r>
      <w:r>
        <w:rPr>
          <w:sz w:val="28"/>
          <w:szCs w:val="28"/>
        </w:rPr>
        <w:t>Приказа № 253 от 31 03.2014г. «О федеральном  перечне учебников</w:t>
      </w:r>
      <w:proofErr w:type="gramStart"/>
      <w:r>
        <w:rPr>
          <w:sz w:val="28"/>
          <w:szCs w:val="28"/>
        </w:rPr>
        <w:t xml:space="preserve"> ,</w:t>
      </w:r>
      <w:proofErr w:type="gramEnd"/>
      <w:r>
        <w:rPr>
          <w:sz w:val="28"/>
          <w:szCs w:val="28"/>
        </w:rPr>
        <w:t xml:space="preserve"> рекомендованных к использованию при реализации имеющих государственную аккредитацию образовательных программ начального общего, основного общего, среднего общего образования на 2015 – 2016 учебный год»;</w:t>
      </w:r>
    </w:p>
    <w:p w:rsidR="0070786D" w:rsidRDefault="0070786D" w:rsidP="0070786D">
      <w:pPr>
        <w:pStyle w:val="a3"/>
        <w:numPr>
          <w:ilvl w:val="0"/>
          <w:numId w:val="1"/>
        </w:numPr>
        <w:shd w:val="clear" w:color="auto" w:fill="auto"/>
        <w:tabs>
          <w:tab w:val="num" w:pos="720"/>
        </w:tabs>
        <w:spacing w:after="0" w:line="240" w:lineRule="auto"/>
        <w:ind w:left="1066" w:right="20" w:hanging="357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Учебного плана муниципального общеобразовательного учреждения МОУ «СОШ  № 4» с.п. Заюково на 2015-2016 учебный год;</w:t>
      </w:r>
    </w:p>
    <w:p w:rsidR="0070786D" w:rsidRDefault="0070786D" w:rsidP="0070786D">
      <w:pPr>
        <w:pStyle w:val="a3"/>
        <w:numPr>
          <w:ilvl w:val="0"/>
          <w:numId w:val="1"/>
        </w:numPr>
        <w:shd w:val="clear" w:color="auto" w:fill="auto"/>
        <w:tabs>
          <w:tab w:val="num" w:pos="720"/>
        </w:tabs>
        <w:spacing w:after="0" w:line="240" w:lineRule="auto"/>
        <w:ind w:left="1066" w:right="20" w:hanging="357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Устава  МОУ «СОШ № 4 »  с.п. Заюково</w:t>
      </w:r>
    </w:p>
    <w:p w:rsidR="0070786D" w:rsidRDefault="0070786D" w:rsidP="0070786D">
      <w:pPr>
        <w:ind w:firstLine="709"/>
        <w:jc w:val="both"/>
        <w:rPr>
          <w:color w:val="000000"/>
        </w:rPr>
      </w:pPr>
    </w:p>
    <w:p w:rsidR="0070786D" w:rsidRDefault="0070786D" w:rsidP="0070786D">
      <w:pPr>
        <w:ind w:firstLine="708"/>
        <w:jc w:val="both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Изучение математики на ступени основного общего образования направлено на достижение следующих целей:</w:t>
      </w:r>
    </w:p>
    <w:p w:rsidR="0070786D" w:rsidRDefault="0070786D" w:rsidP="0070786D">
      <w:pPr>
        <w:numPr>
          <w:ilvl w:val="0"/>
          <w:numId w:val="2"/>
        </w:numPr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овладение</w:t>
      </w:r>
      <w:r>
        <w:rPr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системой математических знаний и умений</w:t>
      </w:r>
      <w:r>
        <w:rPr>
          <w:bCs/>
          <w:sz w:val="28"/>
          <w:szCs w:val="28"/>
        </w:rPr>
        <w:t>, необходимых для применения в практической деятельности, изучения смежных дисциплин, продолжения образования;</w:t>
      </w:r>
    </w:p>
    <w:p w:rsidR="0070786D" w:rsidRDefault="0070786D" w:rsidP="0070786D">
      <w:pPr>
        <w:numPr>
          <w:ilvl w:val="0"/>
          <w:numId w:val="2"/>
        </w:numPr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интеллектуальное развитие, </w:t>
      </w:r>
      <w:r>
        <w:rPr>
          <w:bCs/>
          <w:sz w:val="28"/>
          <w:szCs w:val="28"/>
        </w:rPr>
        <w:t xml:space="preserve">формирование качеств личности, необходимых человеку для полноценной жизни в современном обществе, свойственных математической деятельности: ясности и точности мысли, критичности мышления, интуиции, логического мышления, элементов алгоритмической </w:t>
      </w:r>
      <w:r>
        <w:rPr>
          <w:bCs/>
          <w:sz w:val="28"/>
          <w:szCs w:val="28"/>
        </w:rPr>
        <w:lastRenderedPageBreak/>
        <w:t>культуры, пространственных представлений, способности к преодолению трудностей;</w:t>
      </w:r>
    </w:p>
    <w:p w:rsidR="0070786D" w:rsidRDefault="0070786D" w:rsidP="0070786D">
      <w:pPr>
        <w:numPr>
          <w:ilvl w:val="0"/>
          <w:numId w:val="2"/>
        </w:numPr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формирование представлений</w:t>
      </w:r>
      <w:r>
        <w:rPr>
          <w:bCs/>
          <w:sz w:val="28"/>
          <w:szCs w:val="28"/>
        </w:rPr>
        <w:t xml:space="preserve"> об идеях и методах математики как универсального языка науки и техники, средства моделирования явлений и процессов;</w:t>
      </w:r>
    </w:p>
    <w:p w:rsidR="0070786D" w:rsidRDefault="0070786D" w:rsidP="0070786D">
      <w:pPr>
        <w:numPr>
          <w:ilvl w:val="0"/>
          <w:numId w:val="2"/>
        </w:numPr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воспитание</w:t>
      </w:r>
      <w:r>
        <w:rPr>
          <w:bCs/>
          <w:sz w:val="28"/>
          <w:szCs w:val="28"/>
        </w:rPr>
        <w:t xml:space="preserve"> культуры личности, отношения к математике как к части общечеловеческой культуры, играющей особую роль в общественном развитии.</w:t>
      </w:r>
    </w:p>
    <w:p w:rsidR="0070786D" w:rsidRDefault="0070786D" w:rsidP="0070786D">
      <w:pPr>
        <w:widowControl w:val="0"/>
        <w:ind w:firstLine="72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В ходе освоения содержания курса учащиеся получают возможность: </w:t>
      </w:r>
    </w:p>
    <w:p w:rsidR="0070786D" w:rsidRDefault="0070786D" w:rsidP="0070786D">
      <w:pPr>
        <w:widowControl w:val="0"/>
        <w:numPr>
          <w:ilvl w:val="0"/>
          <w:numId w:val="3"/>
        </w:numPr>
        <w:tabs>
          <w:tab w:val="num" w:pos="540"/>
        </w:tabs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развить представления о числе и роли вычислений в человеческой практике;</w:t>
      </w:r>
    </w:p>
    <w:p w:rsidR="0070786D" w:rsidRDefault="0070786D" w:rsidP="0070786D">
      <w:pPr>
        <w:widowControl w:val="0"/>
        <w:numPr>
          <w:ilvl w:val="0"/>
          <w:numId w:val="3"/>
        </w:numPr>
        <w:tabs>
          <w:tab w:val="num" w:pos="540"/>
        </w:tabs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сформировать практические навыки выполнения устных, письменных, инструментальных вычислений, развить вычислительную культуру;</w:t>
      </w:r>
    </w:p>
    <w:p w:rsidR="0070786D" w:rsidRDefault="0070786D" w:rsidP="0070786D">
      <w:pPr>
        <w:widowControl w:val="0"/>
        <w:numPr>
          <w:ilvl w:val="0"/>
          <w:numId w:val="3"/>
        </w:numPr>
        <w:tabs>
          <w:tab w:val="num" w:pos="540"/>
        </w:tabs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овладеть символическим языком алгебры, выработать формально-оперативные алгебраические умения и научиться применять их к решению математических и нематематических задач; </w:t>
      </w:r>
    </w:p>
    <w:p w:rsidR="0070786D" w:rsidRDefault="0070786D" w:rsidP="0070786D">
      <w:pPr>
        <w:widowControl w:val="0"/>
        <w:numPr>
          <w:ilvl w:val="0"/>
          <w:numId w:val="3"/>
        </w:numPr>
        <w:tabs>
          <w:tab w:val="num" w:pos="540"/>
        </w:tabs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изучить свойства и графики функций, научиться использовать функционально-графические представления для описания и анализа реальных зависимостей;</w:t>
      </w:r>
    </w:p>
    <w:p w:rsidR="0070786D" w:rsidRDefault="0070786D" w:rsidP="0070786D">
      <w:pPr>
        <w:widowControl w:val="0"/>
        <w:numPr>
          <w:ilvl w:val="0"/>
          <w:numId w:val="3"/>
        </w:numPr>
        <w:tabs>
          <w:tab w:val="num" w:pos="540"/>
        </w:tabs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получить представления о статистических закономерностях в реальном мире и о различных способах их изучения, об особенностях выводов и прогнозов, носящих вероятностный характер; </w:t>
      </w:r>
    </w:p>
    <w:p w:rsidR="0070786D" w:rsidRDefault="0070786D" w:rsidP="0070786D">
      <w:pPr>
        <w:widowControl w:val="0"/>
        <w:numPr>
          <w:ilvl w:val="0"/>
          <w:numId w:val="3"/>
        </w:numPr>
        <w:tabs>
          <w:tab w:val="num" w:pos="540"/>
        </w:tabs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развить логическое мышление и речь – умения логически обосновывать суждения, проводить несложные систематизации, приводить примеры и </w:t>
      </w:r>
      <w:proofErr w:type="spellStart"/>
      <w:r>
        <w:rPr>
          <w:sz w:val="28"/>
          <w:szCs w:val="28"/>
        </w:rPr>
        <w:t>контрпримеры</w:t>
      </w:r>
      <w:proofErr w:type="spellEnd"/>
      <w:r>
        <w:rPr>
          <w:sz w:val="28"/>
          <w:szCs w:val="28"/>
        </w:rPr>
        <w:t>, использовать различные языки математики (словесный, символический, графический) для иллюстрации, интерпретации, аргументации и доказательства;</w:t>
      </w:r>
    </w:p>
    <w:p w:rsidR="0070786D" w:rsidRDefault="0070786D" w:rsidP="0070786D">
      <w:pPr>
        <w:widowControl w:val="0"/>
        <w:numPr>
          <w:ilvl w:val="0"/>
          <w:numId w:val="3"/>
        </w:numPr>
        <w:tabs>
          <w:tab w:val="num" w:pos="540"/>
        </w:tabs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сформировать представления об изучаемых понятиях и методах как важнейших средствах математического моделирования реальных процессов и явлений.</w:t>
      </w:r>
    </w:p>
    <w:p w:rsidR="0070786D" w:rsidRDefault="0070786D" w:rsidP="0070786D">
      <w:pPr>
        <w:rPr>
          <w:b/>
          <w:bCs/>
          <w:color w:val="000000"/>
          <w:sz w:val="28"/>
          <w:szCs w:val="28"/>
        </w:rPr>
      </w:pPr>
    </w:p>
    <w:p w:rsidR="0070786D" w:rsidRDefault="0070786D" w:rsidP="0070786D">
      <w:pPr>
        <w:jc w:val="center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Основные развивающие и воспитательные цели</w:t>
      </w:r>
    </w:p>
    <w:p w:rsidR="0070786D" w:rsidRDefault="0070786D" w:rsidP="0070786D">
      <w:pPr>
        <w:jc w:val="both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 Развитие:</w:t>
      </w:r>
    </w:p>
    <w:p w:rsidR="0070786D" w:rsidRDefault="0070786D" w:rsidP="0070786D">
      <w:pPr>
        <w:numPr>
          <w:ilvl w:val="0"/>
          <w:numId w:val="4"/>
        </w:num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      Ясности и точности мысли, критичности мышления, интуиции, логического мышления, элементов алгоритмической культуры, пространственных представлений, способности к преодолению трудностей;</w:t>
      </w:r>
    </w:p>
    <w:p w:rsidR="0070786D" w:rsidRDefault="0070786D" w:rsidP="0070786D">
      <w:pPr>
        <w:numPr>
          <w:ilvl w:val="0"/>
          <w:numId w:val="4"/>
        </w:num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      Математической речи;</w:t>
      </w:r>
    </w:p>
    <w:p w:rsidR="0070786D" w:rsidRDefault="0070786D" w:rsidP="0070786D">
      <w:pPr>
        <w:numPr>
          <w:ilvl w:val="0"/>
          <w:numId w:val="4"/>
        </w:num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      Сенсорной сферы; двигательной моторики;</w:t>
      </w:r>
    </w:p>
    <w:p w:rsidR="0070786D" w:rsidRDefault="0070786D" w:rsidP="0070786D">
      <w:pPr>
        <w:numPr>
          <w:ilvl w:val="0"/>
          <w:numId w:val="4"/>
        </w:num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      Внимания; памяти;</w:t>
      </w:r>
    </w:p>
    <w:p w:rsidR="0070786D" w:rsidRDefault="0070786D" w:rsidP="0070786D">
      <w:pPr>
        <w:numPr>
          <w:ilvl w:val="0"/>
          <w:numId w:val="4"/>
        </w:num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      Навыков само и взаимопроверки.</w:t>
      </w:r>
    </w:p>
    <w:p w:rsidR="0070786D" w:rsidRDefault="0070786D" w:rsidP="0070786D">
      <w:pPr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Формирование </w:t>
      </w:r>
      <w:r>
        <w:rPr>
          <w:color w:val="000000"/>
          <w:sz w:val="28"/>
          <w:szCs w:val="28"/>
        </w:rPr>
        <w:t>представлений об идеях и методах математики как универсального языка науки и техники, средства моделирования явлений и процессов.</w:t>
      </w:r>
    </w:p>
    <w:p w:rsidR="0070786D" w:rsidRDefault="0070786D" w:rsidP="0070786D">
      <w:pPr>
        <w:rPr>
          <w:b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 </w:t>
      </w:r>
      <w:r>
        <w:rPr>
          <w:b/>
          <w:color w:val="000000"/>
          <w:sz w:val="28"/>
          <w:szCs w:val="28"/>
        </w:rPr>
        <w:t>Воспитание:</w:t>
      </w:r>
    </w:p>
    <w:p w:rsidR="0070786D" w:rsidRDefault="0070786D" w:rsidP="0070786D">
      <w:pPr>
        <w:numPr>
          <w:ilvl w:val="0"/>
          <w:numId w:val="5"/>
        </w:num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      Культуры личности, отношения к математике как к части общечеловеческой культуры, понимание значимости математики для научно-технического прогресса;</w:t>
      </w:r>
    </w:p>
    <w:p w:rsidR="0070786D" w:rsidRDefault="0070786D" w:rsidP="0070786D">
      <w:pPr>
        <w:numPr>
          <w:ilvl w:val="0"/>
          <w:numId w:val="5"/>
        </w:num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      Волевых качеств;</w:t>
      </w:r>
    </w:p>
    <w:p w:rsidR="0070786D" w:rsidRDefault="0070786D" w:rsidP="0070786D">
      <w:pPr>
        <w:numPr>
          <w:ilvl w:val="0"/>
          <w:numId w:val="5"/>
        </w:num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      Коммуникабельности;</w:t>
      </w:r>
    </w:p>
    <w:p w:rsidR="0070786D" w:rsidRDefault="0070786D" w:rsidP="0070786D">
      <w:pPr>
        <w:numPr>
          <w:ilvl w:val="0"/>
          <w:numId w:val="5"/>
        </w:num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      Ответственности.</w:t>
      </w:r>
    </w:p>
    <w:p w:rsidR="0070786D" w:rsidRDefault="0070786D" w:rsidP="0070786D">
      <w:pPr>
        <w:widowControl w:val="0"/>
        <w:jc w:val="both"/>
        <w:rPr>
          <w:color w:val="000000"/>
          <w:sz w:val="28"/>
          <w:szCs w:val="28"/>
        </w:rPr>
      </w:pPr>
    </w:p>
    <w:p w:rsidR="0070786D" w:rsidRDefault="0070786D" w:rsidP="0070786D">
      <w:pPr>
        <w:widowControl w:val="0"/>
        <w:ind w:firstLine="720"/>
        <w:jc w:val="both"/>
        <w:rPr>
          <w:sz w:val="28"/>
          <w:szCs w:val="28"/>
          <w:highlight w:val="yellow"/>
        </w:rPr>
      </w:pPr>
      <w:r>
        <w:rPr>
          <w:b/>
          <w:sz w:val="28"/>
          <w:szCs w:val="28"/>
        </w:rPr>
        <w:t>Место предмета в федеральном базисном учебном плане</w:t>
      </w:r>
    </w:p>
    <w:p w:rsidR="0070786D" w:rsidRDefault="0070786D" w:rsidP="0070786D">
      <w:pPr>
        <w:widowControl w:val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Согласно федеральному базисному учебному плану для образовательных учреждений Российской Федерации на изучение алгебры в 7 классе отводится 102 часа из расчета 3 ч в неделю </w:t>
      </w:r>
    </w:p>
    <w:p w:rsidR="0070786D" w:rsidRDefault="0070786D" w:rsidP="0070786D">
      <w:pPr>
        <w:widowControl w:val="0"/>
        <w:spacing w:before="120"/>
        <w:ind w:firstLine="720"/>
        <w:jc w:val="both"/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</w:rPr>
        <w:t>Общеучебные</w:t>
      </w:r>
      <w:proofErr w:type="spellEnd"/>
      <w:r>
        <w:rPr>
          <w:b/>
          <w:sz w:val="28"/>
          <w:szCs w:val="28"/>
        </w:rPr>
        <w:t xml:space="preserve"> умения, навыки и способы деятельности.</w:t>
      </w:r>
    </w:p>
    <w:p w:rsidR="0070786D" w:rsidRDefault="0070786D" w:rsidP="0070786D">
      <w:pPr>
        <w:widowControl w:val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ходе преподавания математики в основной школе, работы над формированием у </w:t>
      </w:r>
      <w:proofErr w:type="gramStart"/>
      <w:r>
        <w:rPr>
          <w:sz w:val="28"/>
          <w:szCs w:val="28"/>
        </w:rPr>
        <w:t>учащихся</w:t>
      </w:r>
      <w:proofErr w:type="gramEnd"/>
      <w:r>
        <w:rPr>
          <w:sz w:val="28"/>
          <w:szCs w:val="28"/>
        </w:rPr>
        <w:t xml:space="preserve"> перечисленных в программе знаний и умений, следует обращать внимание на то, чтобы они овладевали </w:t>
      </w:r>
      <w:r>
        <w:rPr>
          <w:i/>
          <w:sz w:val="28"/>
          <w:szCs w:val="28"/>
        </w:rPr>
        <w:t xml:space="preserve">умениями </w:t>
      </w:r>
      <w:proofErr w:type="spellStart"/>
      <w:r>
        <w:rPr>
          <w:i/>
          <w:sz w:val="28"/>
          <w:szCs w:val="28"/>
        </w:rPr>
        <w:t>общеучебного</w:t>
      </w:r>
      <w:proofErr w:type="spellEnd"/>
      <w:r>
        <w:rPr>
          <w:i/>
          <w:sz w:val="28"/>
          <w:szCs w:val="28"/>
        </w:rPr>
        <w:t xml:space="preserve"> характера</w:t>
      </w:r>
      <w:r>
        <w:rPr>
          <w:sz w:val="28"/>
          <w:szCs w:val="28"/>
        </w:rPr>
        <w:t xml:space="preserve">, разнообразными </w:t>
      </w:r>
      <w:r>
        <w:rPr>
          <w:i/>
          <w:sz w:val="28"/>
          <w:szCs w:val="28"/>
        </w:rPr>
        <w:t>способами деятельности</w:t>
      </w:r>
      <w:r>
        <w:rPr>
          <w:sz w:val="28"/>
          <w:szCs w:val="28"/>
        </w:rPr>
        <w:t>, приобретали опыт:</w:t>
      </w:r>
    </w:p>
    <w:p w:rsidR="0070786D" w:rsidRDefault="0070786D" w:rsidP="0070786D">
      <w:pPr>
        <w:widowControl w:val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планирования и осуществления алгоритмической деятельности, выполнения заданных и конструирования новых алгоритмов;</w:t>
      </w:r>
    </w:p>
    <w:p w:rsidR="0070786D" w:rsidRDefault="0070786D" w:rsidP="0070786D">
      <w:pPr>
        <w:widowControl w:val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решения разнообразных классов задач из различных разделов курса, в том числе задач, требующих поиска пути и способов решения;</w:t>
      </w:r>
    </w:p>
    <w:p w:rsidR="0070786D" w:rsidRDefault="0070786D" w:rsidP="0070786D">
      <w:pPr>
        <w:widowControl w:val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исследовательской деятельности, развития идей, проведения экспериментов, обобщения, постановки и формулирования новых задач; </w:t>
      </w:r>
    </w:p>
    <w:p w:rsidR="0070786D" w:rsidRDefault="0070786D" w:rsidP="0070786D">
      <w:pPr>
        <w:widowControl w:val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ясного, точного, грамотного изложения своих мыслей в устной и письменной речи, использования различных языков математики (словесного, символического, графического), свободного перехода с одного языка на другой для иллюстрации, интерпретации, аргументации и доказательства;</w:t>
      </w:r>
    </w:p>
    <w:p w:rsidR="0070786D" w:rsidRDefault="0070786D" w:rsidP="0070786D">
      <w:pPr>
        <w:widowControl w:val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проведения доказательных рассуждений, аргументации, выдвижения гипотез и их обоснования;</w:t>
      </w:r>
    </w:p>
    <w:p w:rsidR="0070786D" w:rsidRDefault="0070786D" w:rsidP="0070786D">
      <w:pPr>
        <w:widowControl w:val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поиска, систематизации, анализа и классификации информации, использования разнообразных информационных источников, включая учебную и справочную литературу, современные информационные технологии. </w:t>
      </w:r>
    </w:p>
    <w:p w:rsidR="0070786D" w:rsidRDefault="0070786D" w:rsidP="0070786D">
      <w:pPr>
        <w:widowControl w:val="0"/>
        <w:ind w:firstLine="720"/>
        <w:jc w:val="both"/>
        <w:rPr>
          <w:sz w:val="28"/>
          <w:szCs w:val="28"/>
        </w:rPr>
      </w:pPr>
    </w:p>
    <w:p w:rsidR="0070786D" w:rsidRDefault="0070786D" w:rsidP="0070786D">
      <w:pPr>
        <w:ind w:firstLine="708"/>
        <w:jc w:val="both"/>
        <w:rPr>
          <w:color w:val="000000"/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Преподавание ведется по  варианту – 3 часа в неделю, всего 102 часа.</w:t>
      </w:r>
    </w:p>
    <w:p w:rsidR="0070786D" w:rsidRDefault="0070786D" w:rsidP="0070786D">
      <w:pPr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На итоговое повторение в  классе по алгебре в конце года 4 часа, остальные часы распределены по всем темам.</w:t>
      </w:r>
    </w:p>
    <w:p w:rsidR="0070786D" w:rsidRDefault="0070786D" w:rsidP="0070786D">
      <w:pPr>
        <w:widowControl w:val="0"/>
        <w:ind w:firstLine="720"/>
        <w:jc w:val="both"/>
        <w:rPr>
          <w:sz w:val="28"/>
          <w:szCs w:val="28"/>
        </w:rPr>
      </w:pPr>
    </w:p>
    <w:p w:rsidR="0070786D" w:rsidRDefault="0070786D" w:rsidP="0070786D">
      <w:pPr>
        <w:shd w:val="clear" w:color="auto" w:fill="FFFFFF"/>
        <w:tabs>
          <w:tab w:val="left" w:pos="571"/>
        </w:tabs>
        <w:spacing w:before="14" w:line="278" w:lineRule="exact"/>
        <w:ind w:left="9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Требования к математической подготовке учащихся 7 класса</w:t>
      </w:r>
    </w:p>
    <w:p w:rsidR="0070786D" w:rsidRDefault="0070786D" w:rsidP="0070786D">
      <w:pPr>
        <w:shd w:val="clear" w:color="auto" w:fill="FFFFFF"/>
        <w:spacing w:before="302"/>
        <w:rPr>
          <w:sz w:val="28"/>
          <w:szCs w:val="28"/>
        </w:rPr>
      </w:pPr>
      <w:r>
        <w:rPr>
          <w:b/>
          <w:bCs/>
          <w:sz w:val="28"/>
          <w:szCs w:val="28"/>
        </w:rPr>
        <w:t>В результате изучения алгебры ученик должен</w:t>
      </w:r>
    </w:p>
    <w:p w:rsidR="0070786D" w:rsidRDefault="0070786D" w:rsidP="0070786D">
      <w:pPr>
        <w:shd w:val="clear" w:color="auto" w:fill="FFFFFF"/>
        <w:tabs>
          <w:tab w:val="left" w:pos="725"/>
        </w:tabs>
        <w:spacing w:before="24" w:line="274" w:lineRule="exact"/>
        <w:ind w:left="374"/>
        <w:rPr>
          <w:sz w:val="28"/>
          <w:szCs w:val="28"/>
        </w:rPr>
      </w:pPr>
      <w:r>
        <w:rPr>
          <w:b/>
          <w:bCs/>
          <w:sz w:val="28"/>
          <w:szCs w:val="28"/>
        </w:rPr>
        <w:t>знать/понимать</w:t>
      </w:r>
    </w:p>
    <w:p w:rsidR="0070786D" w:rsidRDefault="0070786D" w:rsidP="0070786D">
      <w:pPr>
        <w:widowControl w:val="0"/>
        <w:numPr>
          <w:ilvl w:val="0"/>
          <w:numId w:val="6"/>
        </w:numPr>
        <w:shd w:val="clear" w:color="auto" w:fill="FFFFFF"/>
        <w:tabs>
          <w:tab w:val="left" w:pos="1440"/>
        </w:tabs>
        <w:autoSpaceDE w:val="0"/>
        <w:autoSpaceDN w:val="0"/>
        <w:adjustRightInd w:val="0"/>
        <w:spacing w:line="274" w:lineRule="exact"/>
        <w:ind w:left="912"/>
        <w:rPr>
          <w:sz w:val="28"/>
          <w:szCs w:val="28"/>
        </w:rPr>
      </w:pPr>
      <w:r>
        <w:rPr>
          <w:sz w:val="28"/>
          <w:szCs w:val="28"/>
        </w:rPr>
        <w:t>существо понятия математического доказательства; примеры доказательств;</w:t>
      </w:r>
    </w:p>
    <w:p w:rsidR="0070786D" w:rsidRDefault="0070786D" w:rsidP="0070786D">
      <w:pPr>
        <w:widowControl w:val="0"/>
        <w:numPr>
          <w:ilvl w:val="0"/>
          <w:numId w:val="6"/>
        </w:numPr>
        <w:shd w:val="clear" w:color="auto" w:fill="FFFFFF"/>
        <w:tabs>
          <w:tab w:val="left" w:pos="1440"/>
        </w:tabs>
        <w:autoSpaceDE w:val="0"/>
        <w:autoSpaceDN w:val="0"/>
        <w:adjustRightInd w:val="0"/>
        <w:spacing w:line="274" w:lineRule="exact"/>
        <w:ind w:left="912"/>
        <w:rPr>
          <w:sz w:val="28"/>
          <w:szCs w:val="28"/>
        </w:rPr>
      </w:pPr>
      <w:r>
        <w:rPr>
          <w:sz w:val="28"/>
          <w:szCs w:val="28"/>
        </w:rPr>
        <w:t>существо понятия алгоритма; примеры алгоритмов;</w:t>
      </w:r>
    </w:p>
    <w:p w:rsidR="0070786D" w:rsidRDefault="0070786D" w:rsidP="0070786D">
      <w:pPr>
        <w:widowControl w:val="0"/>
        <w:numPr>
          <w:ilvl w:val="0"/>
          <w:numId w:val="6"/>
        </w:numPr>
        <w:shd w:val="clear" w:color="auto" w:fill="FFFFFF"/>
        <w:tabs>
          <w:tab w:val="left" w:pos="1440"/>
        </w:tabs>
        <w:autoSpaceDE w:val="0"/>
        <w:autoSpaceDN w:val="0"/>
        <w:adjustRightInd w:val="0"/>
        <w:spacing w:line="274" w:lineRule="exact"/>
        <w:ind w:left="725" w:firstLine="187"/>
        <w:rPr>
          <w:sz w:val="28"/>
          <w:szCs w:val="28"/>
        </w:rPr>
      </w:pPr>
      <w:r>
        <w:rPr>
          <w:sz w:val="28"/>
          <w:szCs w:val="28"/>
        </w:rPr>
        <w:t>как используются математические формулы, уравнения; примеры их применения для решения математических и практических задач;</w:t>
      </w:r>
    </w:p>
    <w:p w:rsidR="0070786D" w:rsidRDefault="0070786D" w:rsidP="0070786D">
      <w:pPr>
        <w:widowControl w:val="0"/>
        <w:numPr>
          <w:ilvl w:val="0"/>
          <w:numId w:val="6"/>
        </w:numPr>
        <w:shd w:val="clear" w:color="auto" w:fill="FFFFFF"/>
        <w:tabs>
          <w:tab w:val="left" w:pos="1440"/>
        </w:tabs>
        <w:autoSpaceDE w:val="0"/>
        <w:autoSpaceDN w:val="0"/>
        <w:adjustRightInd w:val="0"/>
        <w:spacing w:line="274" w:lineRule="exact"/>
        <w:ind w:left="912"/>
        <w:rPr>
          <w:sz w:val="28"/>
          <w:szCs w:val="28"/>
        </w:rPr>
      </w:pPr>
      <w:r>
        <w:rPr>
          <w:sz w:val="28"/>
          <w:szCs w:val="28"/>
        </w:rPr>
        <w:t>как математически определенные функции могут описывать реальные зависимости; приводить примеры такого описания;</w:t>
      </w:r>
    </w:p>
    <w:p w:rsidR="0070786D" w:rsidRDefault="0070786D" w:rsidP="0070786D">
      <w:pPr>
        <w:widowControl w:val="0"/>
        <w:numPr>
          <w:ilvl w:val="0"/>
          <w:numId w:val="6"/>
        </w:numPr>
        <w:shd w:val="clear" w:color="auto" w:fill="FFFFFF"/>
        <w:tabs>
          <w:tab w:val="left" w:pos="1440"/>
        </w:tabs>
        <w:autoSpaceDE w:val="0"/>
        <w:autoSpaceDN w:val="0"/>
        <w:adjustRightInd w:val="0"/>
        <w:spacing w:line="274" w:lineRule="exact"/>
        <w:ind w:left="725" w:firstLine="187"/>
        <w:rPr>
          <w:sz w:val="28"/>
          <w:szCs w:val="28"/>
        </w:rPr>
      </w:pPr>
      <w:r>
        <w:rPr>
          <w:sz w:val="28"/>
          <w:szCs w:val="28"/>
        </w:rPr>
        <w:t>смысл идеализации, позволяющей решать задачи реальной действительности математическими методами, примеры ошибок, возникающих при идеализации;</w:t>
      </w:r>
    </w:p>
    <w:p w:rsidR="0070786D" w:rsidRDefault="0070786D" w:rsidP="0070786D">
      <w:pPr>
        <w:widowControl w:val="0"/>
        <w:numPr>
          <w:ilvl w:val="0"/>
          <w:numId w:val="6"/>
        </w:numPr>
        <w:shd w:val="clear" w:color="auto" w:fill="FFFFFF"/>
        <w:tabs>
          <w:tab w:val="left" w:pos="1440"/>
        </w:tabs>
        <w:autoSpaceDE w:val="0"/>
        <w:autoSpaceDN w:val="0"/>
        <w:adjustRightInd w:val="0"/>
        <w:spacing w:line="274" w:lineRule="exact"/>
        <w:ind w:left="912"/>
        <w:rPr>
          <w:sz w:val="28"/>
          <w:szCs w:val="28"/>
        </w:rPr>
      </w:pPr>
      <w:r>
        <w:rPr>
          <w:sz w:val="28"/>
          <w:szCs w:val="28"/>
        </w:rPr>
        <w:t>формулы сокращенного умножения;</w:t>
      </w:r>
    </w:p>
    <w:p w:rsidR="0070786D" w:rsidRDefault="0070786D" w:rsidP="0070786D">
      <w:pPr>
        <w:shd w:val="clear" w:color="auto" w:fill="FFFFFF"/>
        <w:tabs>
          <w:tab w:val="left" w:pos="725"/>
        </w:tabs>
        <w:spacing w:before="14"/>
        <w:ind w:left="374"/>
        <w:rPr>
          <w:sz w:val="28"/>
          <w:szCs w:val="28"/>
        </w:rPr>
      </w:pPr>
      <w:r>
        <w:rPr>
          <w:b/>
          <w:bCs/>
          <w:sz w:val="28"/>
          <w:szCs w:val="28"/>
        </w:rPr>
        <w:t>уметь</w:t>
      </w:r>
    </w:p>
    <w:p w:rsidR="0070786D" w:rsidRDefault="0070786D" w:rsidP="0070786D">
      <w:pPr>
        <w:widowControl w:val="0"/>
        <w:numPr>
          <w:ilvl w:val="0"/>
          <w:numId w:val="7"/>
        </w:numPr>
        <w:shd w:val="clear" w:color="auto" w:fill="FFFFFF"/>
        <w:tabs>
          <w:tab w:val="left" w:pos="710"/>
        </w:tabs>
        <w:autoSpaceDE w:val="0"/>
        <w:autoSpaceDN w:val="0"/>
        <w:adjustRightInd w:val="0"/>
        <w:spacing w:line="274" w:lineRule="exact"/>
        <w:ind w:left="5" w:right="34" w:firstLine="20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составлять буквенные выражения и формулы по условиям задач; </w:t>
      </w:r>
      <w:r>
        <w:rPr>
          <w:sz w:val="28"/>
          <w:szCs w:val="28"/>
        </w:rPr>
        <w:lastRenderedPageBreak/>
        <w:t>осуществлять в выражениях и формулах числовые подстановки и выполнять соответствующие вычисления, осуществлять подстановку одного выражения в другое; выражать из формул одну переменную через остальные;</w:t>
      </w:r>
    </w:p>
    <w:p w:rsidR="0070786D" w:rsidRDefault="0070786D" w:rsidP="0070786D">
      <w:pPr>
        <w:widowControl w:val="0"/>
        <w:numPr>
          <w:ilvl w:val="0"/>
          <w:numId w:val="7"/>
        </w:numPr>
        <w:shd w:val="clear" w:color="auto" w:fill="FFFFFF"/>
        <w:tabs>
          <w:tab w:val="left" w:pos="710"/>
        </w:tabs>
        <w:autoSpaceDE w:val="0"/>
        <w:autoSpaceDN w:val="0"/>
        <w:adjustRightInd w:val="0"/>
        <w:spacing w:line="274" w:lineRule="exact"/>
        <w:ind w:left="5" w:right="24" w:firstLine="202"/>
        <w:jc w:val="both"/>
        <w:rPr>
          <w:sz w:val="28"/>
          <w:szCs w:val="28"/>
        </w:rPr>
      </w:pPr>
      <w:r>
        <w:rPr>
          <w:sz w:val="28"/>
          <w:szCs w:val="28"/>
        </w:rPr>
        <w:t>выполнять основные действия со степенями с натуральными показателями, с одночленами и многочленами; выполнять разложение многочленов на множители; сокращать алгебраические дроби;</w:t>
      </w:r>
    </w:p>
    <w:p w:rsidR="0070786D" w:rsidRDefault="0070786D" w:rsidP="0070786D">
      <w:pPr>
        <w:widowControl w:val="0"/>
        <w:numPr>
          <w:ilvl w:val="0"/>
          <w:numId w:val="8"/>
        </w:numPr>
        <w:shd w:val="clear" w:color="auto" w:fill="FFFFFF"/>
        <w:tabs>
          <w:tab w:val="left" w:pos="710"/>
        </w:tabs>
        <w:autoSpaceDE w:val="0"/>
        <w:autoSpaceDN w:val="0"/>
        <w:adjustRightInd w:val="0"/>
        <w:spacing w:line="274" w:lineRule="exact"/>
        <w:ind w:left="206"/>
        <w:rPr>
          <w:sz w:val="28"/>
          <w:szCs w:val="28"/>
        </w:rPr>
      </w:pPr>
      <w:r>
        <w:rPr>
          <w:sz w:val="28"/>
          <w:szCs w:val="28"/>
        </w:rPr>
        <w:t>решать линейные уравнения и уравнения, сводящиеся к ним, системы двух линейных уравнений с двумя переменными;</w:t>
      </w:r>
    </w:p>
    <w:p w:rsidR="0070786D" w:rsidRDefault="0070786D" w:rsidP="0070786D">
      <w:pPr>
        <w:widowControl w:val="0"/>
        <w:numPr>
          <w:ilvl w:val="0"/>
          <w:numId w:val="7"/>
        </w:numPr>
        <w:shd w:val="clear" w:color="auto" w:fill="FFFFFF"/>
        <w:tabs>
          <w:tab w:val="left" w:pos="710"/>
        </w:tabs>
        <w:autoSpaceDE w:val="0"/>
        <w:autoSpaceDN w:val="0"/>
        <w:adjustRightInd w:val="0"/>
        <w:spacing w:line="274" w:lineRule="exact"/>
        <w:ind w:left="5" w:right="24" w:firstLine="202"/>
        <w:jc w:val="both"/>
        <w:rPr>
          <w:sz w:val="28"/>
          <w:szCs w:val="28"/>
        </w:rPr>
      </w:pPr>
      <w:r>
        <w:rPr>
          <w:sz w:val="28"/>
          <w:szCs w:val="28"/>
        </w:rPr>
        <w:t>решать текстовые задачи алгебраическим методом, интерпретировать полученный результат, проводить отбор решений, исходя из формулировки задачи;</w:t>
      </w:r>
    </w:p>
    <w:p w:rsidR="0070786D" w:rsidRDefault="0070786D" w:rsidP="0070786D">
      <w:pPr>
        <w:widowControl w:val="0"/>
        <w:numPr>
          <w:ilvl w:val="0"/>
          <w:numId w:val="7"/>
        </w:numPr>
        <w:shd w:val="clear" w:color="auto" w:fill="FFFFFF"/>
        <w:tabs>
          <w:tab w:val="left" w:pos="710"/>
        </w:tabs>
        <w:autoSpaceDE w:val="0"/>
        <w:autoSpaceDN w:val="0"/>
        <w:adjustRightInd w:val="0"/>
        <w:spacing w:line="274" w:lineRule="exact"/>
        <w:ind w:left="5" w:right="19" w:firstLine="202"/>
        <w:jc w:val="both"/>
        <w:rPr>
          <w:sz w:val="28"/>
          <w:szCs w:val="28"/>
        </w:rPr>
      </w:pPr>
      <w:r>
        <w:rPr>
          <w:sz w:val="28"/>
          <w:szCs w:val="28"/>
        </w:rPr>
        <w:t>определять координаты точки плоскости, строить точки с заданными координатами, строить графики линейных функций и функции у=х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>;</w:t>
      </w:r>
    </w:p>
    <w:p w:rsidR="0070786D" w:rsidRDefault="0070786D" w:rsidP="0070786D">
      <w:pPr>
        <w:widowControl w:val="0"/>
        <w:numPr>
          <w:ilvl w:val="0"/>
          <w:numId w:val="7"/>
        </w:numPr>
        <w:shd w:val="clear" w:color="auto" w:fill="FFFFFF"/>
        <w:tabs>
          <w:tab w:val="left" w:pos="710"/>
        </w:tabs>
        <w:autoSpaceDE w:val="0"/>
        <w:autoSpaceDN w:val="0"/>
        <w:adjustRightInd w:val="0"/>
        <w:spacing w:before="5" w:line="274" w:lineRule="exact"/>
        <w:ind w:left="5" w:right="19" w:firstLine="202"/>
        <w:jc w:val="both"/>
        <w:rPr>
          <w:sz w:val="28"/>
          <w:szCs w:val="28"/>
        </w:rPr>
      </w:pPr>
      <w:r>
        <w:rPr>
          <w:sz w:val="28"/>
          <w:szCs w:val="28"/>
        </w:rPr>
        <w:t>находить значения функции, заданной формулой, таблицей, графиком по ее аргументу; находить значение аргумента по значению функции, заданной графиком или таблицей;</w:t>
      </w:r>
    </w:p>
    <w:p w:rsidR="0070786D" w:rsidRDefault="0070786D" w:rsidP="0070786D">
      <w:pPr>
        <w:widowControl w:val="0"/>
        <w:numPr>
          <w:ilvl w:val="0"/>
          <w:numId w:val="8"/>
        </w:numPr>
        <w:shd w:val="clear" w:color="auto" w:fill="FFFFFF"/>
        <w:tabs>
          <w:tab w:val="left" w:pos="710"/>
        </w:tabs>
        <w:autoSpaceDE w:val="0"/>
        <w:autoSpaceDN w:val="0"/>
        <w:adjustRightInd w:val="0"/>
        <w:spacing w:before="5" w:line="274" w:lineRule="exact"/>
        <w:ind w:left="206"/>
        <w:rPr>
          <w:sz w:val="28"/>
          <w:szCs w:val="28"/>
        </w:rPr>
      </w:pPr>
      <w:r>
        <w:rPr>
          <w:sz w:val="28"/>
          <w:szCs w:val="28"/>
        </w:rPr>
        <w:t>определять свойства функции по ее графику; применять графические представления при решении уравнений и систем;</w:t>
      </w:r>
    </w:p>
    <w:p w:rsidR="0070786D" w:rsidRDefault="0070786D" w:rsidP="0070786D">
      <w:pPr>
        <w:widowControl w:val="0"/>
        <w:numPr>
          <w:ilvl w:val="0"/>
          <w:numId w:val="8"/>
        </w:numPr>
        <w:shd w:val="clear" w:color="auto" w:fill="FFFFFF"/>
        <w:tabs>
          <w:tab w:val="left" w:pos="710"/>
        </w:tabs>
        <w:autoSpaceDE w:val="0"/>
        <w:autoSpaceDN w:val="0"/>
        <w:adjustRightInd w:val="0"/>
        <w:spacing w:line="274" w:lineRule="exact"/>
        <w:ind w:left="206"/>
        <w:rPr>
          <w:sz w:val="28"/>
          <w:szCs w:val="28"/>
        </w:rPr>
      </w:pPr>
      <w:r>
        <w:rPr>
          <w:sz w:val="28"/>
          <w:szCs w:val="28"/>
        </w:rPr>
        <w:t>описывать свойства изученных функций, строить их графики;</w:t>
      </w:r>
    </w:p>
    <w:p w:rsidR="0070786D" w:rsidRDefault="0070786D" w:rsidP="0070786D">
      <w:pPr>
        <w:shd w:val="clear" w:color="auto" w:fill="FFFFFF"/>
        <w:spacing w:line="274" w:lineRule="exac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использовать приобретенные знания и умения в практической деятельности и повседневной жизни </w:t>
      </w:r>
      <w:proofErr w:type="gramStart"/>
      <w:r>
        <w:rPr>
          <w:sz w:val="28"/>
          <w:szCs w:val="28"/>
        </w:rPr>
        <w:t>для</w:t>
      </w:r>
      <w:proofErr w:type="gramEnd"/>
      <w:r>
        <w:rPr>
          <w:sz w:val="28"/>
          <w:szCs w:val="28"/>
        </w:rPr>
        <w:t>:</w:t>
      </w:r>
    </w:p>
    <w:p w:rsidR="0070786D" w:rsidRDefault="0070786D" w:rsidP="0070786D">
      <w:pPr>
        <w:widowControl w:val="0"/>
        <w:numPr>
          <w:ilvl w:val="0"/>
          <w:numId w:val="7"/>
        </w:numPr>
        <w:shd w:val="clear" w:color="auto" w:fill="FFFFFF"/>
        <w:tabs>
          <w:tab w:val="left" w:pos="710"/>
        </w:tabs>
        <w:autoSpaceDE w:val="0"/>
        <w:autoSpaceDN w:val="0"/>
        <w:adjustRightInd w:val="0"/>
        <w:spacing w:line="274" w:lineRule="exact"/>
        <w:ind w:left="5" w:right="14" w:firstLine="202"/>
        <w:jc w:val="both"/>
        <w:rPr>
          <w:sz w:val="28"/>
          <w:szCs w:val="28"/>
        </w:rPr>
      </w:pPr>
      <w:r>
        <w:rPr>
          <w:sz w:val="28"/>
          <w:szCs w:val="28"/>
        </w:rPr>
        <w:t>выполнения расчетов по формулам, составления формул, выражающих зависимости между реальными величинами; нахождения нужной формулы в справочных материалах;</w:t>
      </w:r>
    </w:p>
    <w:p w:rsidR="0070786D" w:rsidRDefault="0070786D" w:rsidP="0070786D">
      <w:pPr>
        <w:widowControl w:val="0"/>
        <w:numPr>
          <w:ilvl w:val="0"/>
          <w:numId w:val="8"/>
        </w:numPr>
        <w:shd w:val="clear" w:color="auto" w:fill="FFFFFF"/>
        <w:tabs>
          <w:tab w:val="left" w:pos="710"/>
        </w:tabs>
        <w:autoSpaceDE w:val="0"/>
        <w:autoSpaceDN w:val="0"/>
        <w:adjustRightInd w:val="0"/>
        <w:spacing w:line="274" w:lineRule="exact"/>
        <w:ind w:left="206"/>
        <w:rPr>
          <w:sz w:val="28"/>
          <w:szCs w:val="28"/>
        </w:rPr>
      </w:pPr>
      <w:r>
        <w:rPr>
          <w:sz w:val="28"/>
          <w:szCs w:val="28"/>
        </w:rPr>
        <w:t>моделирования практических ситуаций и исследования построенных моделей с использованием аппарата алгебры;</w:t>
      </w:r>
    </w:p>
    <w:p w:rsidR="0070786D" w:rsidRDefault="0070786D" w:rsidP="0070786D">
      <w:pPr>
        <w:widowControl w:val="0"/>
        <w:numPr>
          <w:ilvl w:val="0"/>
          <w:numId w:val="7"/>
        </w:numPr>
        <w:shd w:val="clear" w:color="auto" w:fill="FFFFFF"/>
        <w:tabs>
          <w:tab w:val="left" w:pos="710"/>
        </w:tabs>
        <w:autoSpaceDE w:val="0"/>
        <w:autoSpaceDN w:val="0"/>
        <w:adjustRightInd w:val="0"/>
        <w:spacing w:line="274" w:lineRule="exact"/>
        <w:ind w:left="5" w:firstLine="202"/>
        <w:jc w:val="both"/>
        <w:rPr>
          <w:sz w:val="28"/>
          <w:szCs w:val="28"/>
        </w:rPr>
      </w:pPr>
      <w:r>
        <w:rPr>
          <w:sz w:val="28"/>
          <w:szCs w:val="28"/>
        </w:rPr>
        <w:t>описания зависимостей между физическими величинами соответствующими формулами при исследовании несложных практических ситуаций;</w:t>
      </w:r>
    </w:p>
    <w:p w:rsidR="0070786D" w:rsidRDefault="0070786D" w:rsidP="0070786D">
      <w:pPr>
        <w:widowControl w:val="0"/>
        <w:numPr>
          <w:ilvl w:val="0"/>
          <w:numId w:val="8"/>
        </w:numPr>
        <w:shd w:val="clear" w:color="auto" w:fill="FFFFFF"/>
        <w:tabs>
          <w:tab w:val="left" w:pos="710"/>
        </w:tabs>
        <w:autoSpaceDE w:val="0"/>
        <w:autoSpaceDN w:val="0"/>
        <w:adjustRightInd w:val="0"/>
        <w:spacing w:before="5" w:line="274" w:lineRule="exact"/>
        <w:ind w:left="206"/>
        <w:rPr>
          <w:sz w:val="28"/>
          <w:szCs w:val="28"/>
        </w:rPr>
      </w:pPr>
      <w:r>
        <w:rPr>
          <w:sz w:val="28"/>
          <w:szCs w:val="28"/>
        </w:rPr>
        <w:t>интерпретации графиков реальных зависимостей между величинами.</w:t>
      </w:r>
    </w:p>
    <w:p w:rsidR="0070786D" w:rsidRDefault="0070786D" w:rsidP="0070786D">
      <w:pPr>
        <w:shd w:val="clear" w:color="auto" w:fill="FFFFFF"/>
        <w:ind w:left="29"/>
        <w:jc w:val="center"/>
        <w:rPr>
          <w:b/>
          <w:bCs/>
          <w:spacing w:val="-16"/>
          <w:sz w:val="28"/>
          <w:szCs w:val="28"/>
        </w:rPr>
      </w:pPr>
    </w:p>
    <w:p w:rsidR="0070786D" w:rsidRDefault="0070786D" w:rsidP="0070786D">
      <w:pPr>
        <w:shd w:val="clear" w:color="auto" w:fill="FFFFFF"/>
        <w:ind w:firstLine="720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Формы контроля  достижений учащихся.</w:t>
      </w:r>
    </w:p>
    <w:p w:rsidR="0070786D" w:rsidRPr="0070786D" w:rsidRDefault="0070786D" w:rsidP="0070786D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Текущий  и промежуточный контроль осуществляется в ходе занятий при написании контрольных работ, самостоятельных работ и   тестирования. Итоговый контроль осуществляется в конце учебного года в виде итоговой контрольной работы.</w:t>
      </w:r>
    </w:p>
    <w:p w:rsidR="0070786D" w:rsidRDefault="0070786D" w:rsidP="0070786D">
      <w:pPr>
        <w:shd w:val="clear" w:color="auto" w:fill="FFFFFF"/>
        <w:ind w:left="29"/>
        <w:jc w:val="center"/>
        <w:rPr>
          <w:b/>
          <w:bCs/>
          <w:spacing w:val="-16"/>
          <w:sz w:val="28"/>
          <w:szCs w:val="28"/>
        </w:rPr>
      </w:pPr>
    </w:p>
    <w:p w:rsidR="0070786D" w:rsidRDefault="0070786D" w:rsidP="0070786D">
      <w:pPr>
        <w:shd w:val="clear" w:color="auto" w:fill="FFFFFF"/>
        <w:ind w:left="29"/>
        <w:jc w:val="center"/>
        <w:rPr>
          <w:sz w:val="28"/>
          <w:szCs w:val="28"/>
        </w:rPr>
      </w:pPr>
      <w:r>
        <w:rPr>
          <w:b/>
          <w:bCs/>
          <w:spacing w:val="-16"/>
          <w:sz w:val="28"/>
          <w:szCs w:val="28"/>
        </w:rPr>
        <w:t>1.</w:t>
      </w:r>
      <w:r>
        <w:rPr>
          <w:b/>
          <w:bCs/>
          <w:sz w:val="28"/>
          <w:szCs w:val="28"/>
        </w:rPr>
        <w:tab/>
        <w:t xml:space="preserve">Выражения, </w:t>
      </w:r>
      <w:proofErr w:type="spellStart"/>
      <w:r>
        <w:rPr>
          <w:b/>
          <w:bCs/>
          <w:sz w:val="28"/>
          <w:szCs w:val="28"/>
        </w:rPr>
        <w:t>тождества</w:t>
      </w:r>
      <w:proofErr w:type="gramStart"/>
      <w:r>
        <w:rPr>
          <w:b/>
          <w:bCs/>
          <w:sz w:val="28"/>
          <w:szCs w:val="28"/>
        </w:rPr>
        <w:t>,у</w:t>
      </w:r>
      <w:proofErr w:type="gramEnd"/>
      <w:r>
        <w:rPr>
          <w:b/>
          <w:bCs/>
          <w:sz w:val="28"/>
          <w:szCs w:val="28"/>
        </w:rPr>
        <w:t>равнения</w:t>
      </w:r>
      <w:proofErr w:type="spellEnd"/>
      <w:r>
        <w:rPr>
          <w:b/>
          <w:bCs/>
          <w:sz w:val="28"/>
          <w:szCs w:val="28"/>
        </w:rPr>
        <w:t xml:space="preserve"> (23 часа)</w:t>
      </w:r>
    </w:p>
    <w:p w:rsidR="0070786D" w:rsidRDefault="0070786D" w:rsidP="0070786D">
      <w:pPr>
        <w:shd w:val="clear" w:color="auto" w:fill="FFFFFF"/>
        <w:spacing w:line="274" w:lineRule="exact"/>
        <w:ind w:left="38" w:right="38" w:firstLine="715"/>
        <w:jc w:val="both"/>
        <w:rPr>
          <w:sz w:val="28"/>
          <w:szCs w:val="28"/>
        </w:rPr>
      </w:pPr>
      <w:r>
        <w:rPr>
          <w:sz w:val="28"/>
          <w:szCs w:val="28"/>
        </w:rPr>
        <w:t>Числовые выражения и выражения с переменными. Простейшие преобразования выражений. Уравнение с одним неизвестным и его корень, линейное уравнение. Решение задач методом уравнений.</w:t>
      </w:r>
    </w:p>
    <w:p w:rsidR="0070786D" w:rsidRDefault="0070786D" w:rsidP="0070786D">
      <w:pPr>
        <w:shd w:val="clear" w:color="auto" w:fill="FFFFFF"/>
        <w:spacing w:line="274" w:lineRule="exact"/>
        <w:ind w:left="38" w:right="38" w:firstLine="768"/>
        <w:jc w:val="both"/>
        <w:rPr>
          <w:sz w:val="28"/>
          <w:szCs w:val="28"/>
        </w:rPr>
      </w:pPr>
      <w:r>
        <w:rPr>
          <w:sz w:val="28"/>
          <w:szCs w:val="28"/>
        </w:rPr>
        <w:t>Цель - систематизировать и обобщить сведения о преобразовании выражений и решении уравнений с одним неизвестным, полученные учащимися в курсе математики 5,6 классов.</w:t>
      </w:r>
    </w:p>
    <w:p w:rsidR="0070786D" w:rsidRDefault="0070786D" w:rsidP="0070786D">
      <w:pPr>
        <w:shd w:val="clear" w:color="auto" w:fill="FFFFFF"/>
        <w:spacing w:line="274" w:lineRule="exact"/>
        <w:ind w:left="34" w:right="29" w:firstLine="706"/>
        <w:jc w:val="both"/>
        <w:rPr>
          <w:sz w:val="28"/>
          <w:szCs w:val="28"/>
        </w:rPr>
      </w:pPr>
      <w:proofErr w:type="gramStart"/>
      <w:r>
        <w:rPr>
          <w:b/>
          <w:bCs/>
          <w:i/>
          <w:iCs/>
          <w:sz w:val="28"/>
          <w:szCs w:val="28"/>
        </w:rPr>
        <w:t xml:space="preserve">Знать </w:t>
      </w:r>
      <w:r>
        <w:rPr>
          <w:sz w:val="28"/>
          <w:szCs w:val="28"/>
        </w:rPr>
        <w:t>какие числа являются целыми, дробными, рациональными, положительными, отрицательными и др.; свойства действий над числами; знать и понимать термины «числовое выражение», «выражение с переменными», «значение выражения», тождество, «тождественные преобразования».</w:t>
      </w:r>
      <w:proofErr w:type="gramEnd"/>
    </w:p>
    <w:p w:rsidR="0070786D" w:rsidRDefault="0070786D" w:rsidP="0070786D">
      <w:pPr>
        <w:shd w:val="clear" w:color="auto" w:fill="FFFFFF"/>
        <w:spacing w:before="24" w:line="254" w:lineRule="exact"/>
        <w:ind w:left="24" w:right="24" w:firstLine="744"/>
        <w:jc w:val="both"/>
        <w:rPr>
          <w:sz w:val="28"/>
          <w:szCs w:val="28"/>
        </w:rPr>
      </w:pPr>
      <w:r>
        <w:rPr>
          <w:b/>
          <w:bCs/>
          <w:i/>
          <w:iCs/>
          <w:spacing w:val="-5"/>
          <w:sz w:val="28"/>
          <w:szCs w:val="28"/>
        </w:rPr>
        <w:t xml:space="preserve">Уметь </w:t>
      </w:r>
      <w:r>
        <w:rPr>
          <w:spacing w:val="-5"/>
          <w:sz w:val="28"/>
          <w:szCs w:val="28"/>
        </w:rPr>
        <w:t xml:space="preserve">осуществлять в буквенных выражениях числовые подстановки и выполнять соответствующие вычисления; сравнивать значения </w:t>
      </w:r>
      <w:r>
        <w:rPr>
          <w:spacing w:val="-7"/>
          <w:sz w:val="28"/>
          <w:szCs w:val="28"/>
        </w:rPr>
        <w:t xml:space="preserve">буквенных выражений при заданных значениях входящих в них переменных; применять свойства действий над числами при нахождении значений </w:t>
      </w:r>
      <w:r>
        <w:rPr>
          <w:sz w:val="28"/>
          <w:szCs w:val="28"/>
        </w:rPr>
        <w:t>числовых выражений.</w:t>
      </w:r>
    </w:p>
    <w:p w:rsidR="0070786D" w:rsidRDefault="0070786D" w:rsidP="0070786D">
      <w:pPr>
        <w:shd w:val="clear" w:color="auto" w:fill="FFFFFF"/>
        <w:tabs>
          <w:tab w:val="left" w:pos="979"/>
        </w:tabs>
        <w:spacing w:before="264" w:line="274" w:lineRule="exact"/>
        <w:ind w:left="734"/>
        <w:rPr>
          <w:sz w:val="28"/>
          <w:szCs w:val="28"/>
        </w:rPr>
      </w:pPr>
      <w:r>
        <w:rPr>
          <w:bCs/>
          <w:sz w:val="28"/>
          <w:szCs w:val="28"/>
        </w:rPr>
        <w:t xml:space="preserve">Статистические характеристики. </w:t>
      </w:r>
    </w:p>
    <w:p w:rsidR="0070786D" w:rsidRDefault="0070786D" w:rsidP="0070786D">
      <w:pPr>
        <w:shd w:val="clear" w:color="auto" w:fill="FFFFFF"/>
        <w:spacing w:line="274" w:lineRule="exact"/>
        <w:ind w:left="734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Цель </w:t>
      </w:r>
      <w:r>
        <w:rPr>
          <w:sz w:val="28"/>
          <w:szCs w:val="28"/>
        </w:rPr>
        <w:t>- понимать практический смысл статистических характеристик.</w:t>
      </w:r>
    </w:p>
    <w:p w:rsidR="0070786D" w:rsidRDefault="0070786D" w:rsidP="0070786D">
      <w:pPr>
        <w:shd w:val="clear" w:color="auto" w:fill="FFFFFF"/>
        <w:spacing w:before="5" w:line="274" w:lineRule="exact"/>
        <w:ind w:left="730"/>
        <w:rPr>
          <w:sz w:val="28"/>
          <w:szCs w:val="28"/>
        </w:rPr>
      </w:pPr>
      <w:r>
        <w:rPr>
          <w:i/>
          <w:iCs/>
          <w:sz w:val="28"/>
          <w:szCs w:val="28"/>
        </w:rPr>
        <w:lastRenderedPageBreak/>
        <w:t xml:space="preserve">Знать </w:t>
      </w:r>
      <w:r>
        <w:rPr>
          <w:sz w:val="28"/>
          <w:szCs w:val="28"/>
        </w:rPr>
        <w:t>простейшие статистические характеристики.</w:t>
      </w:r>
    </w:p>
    <w:p w:rsidR="0070786D" w:rsidRDefault="0070786D" w:rsidP="0070786D">
      <w:pPr>
        <w:shd w:val="clear" w:color="auto" w:fill="FFFFFF"/>
        <w:spacing w:line="274" w:lineRule="exact"/>
        <w:ind w:left="754"/>
        <w:rPr>
          <w:sz w:val="28"/>
          <w:szCs w:val="28"/>
        </w:rPr>
      </w:pPr>
      <w:r>
        <w:rPr>
          <w:i/>
          <w:iCs/>
          <w:sz w:val="28"/>
          <w:szCs w:val="28"/>
        </w:rPr>
        <w:t xml:space="preserve">Уметь </w:t>
      </w:r>
      <w:r>
        <w:rPr>
          <w:sz w:val="28"/>
          <w:szCs w:val="28"/>
        </w:rPr>
        <w:t>в несложных случаях находить эти характеристики для ряда числовых данных.</w:t>
      </w:r>
    </w:p>
    <w:p w:rsidR="0070786D" w:rsidRDefault="0070786D" w:rsidP="0070786D">
      <w:pPr>
        <w:shd w:val="clear" w:color="auto" w:fill="FFFFFF"/>
        <w:tabs>
          <w:tab w:val="left" w:pos="984"/>
        </w:tabs>
        <w:spacing w:before="278" w:line="274" w:lineRule="exact"/>
        <w:ind w:left="734"/>
        <w:rPr>
          <w:sz w:val="28"/>
          <w:szCs w:val="28"/>
        </w:rPr>
      </w:pPr>
      <w:r>
        <w:rPr>
          <w:b/>
          <w:bCs/>
          <w:spacing w:val="-6"/>
          <w:sz w:val="28"/>
          <w:szCs w:val="28"/>
        </w:rPr>
        <w:t>2.</w:t>
      </w:r>
      <w:r>
        <w:rPr>
          <w:b/>
          <w:bCs/>
          <w:sz w:val="28"/>
          <w:szCs w:val="28"/>
        </w:rPr>
        <w:tab/>
        <w:t>Функции (12 часов)</w:t>
      </w:r>
    </w:p>
    <w:p w:rsidR="0070786D" w:rsidRDefault="0070786D" w:rsidP="0070786D">
      <w:pPr>
        <w:shd w:val="clear" w:color="auto" w:fill="FFFFFF"/>
        <w:spacing w:line="274" w:lineRule="exact"/>
        <w:ind w:left="19" w:right="19" w:firstLine="73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Функция, область определения функции, Способы задания функции. График функции. Функция </w:t>
      </w:r>
      <w:proofErr w:type="spellStart"/>
      <w:r>
        <w:rPr>
          <w:i/>
          <w:iCs/>
          <w:sz w:val="28"/>
          <w:szCs w:val="28"/>
        </w:rPr>
        <w:t>у=кх+Ь</w:t>
      </w:r>
      <w:proofErr w:type="spellEnd"/>
      <w:r>
        <w:rPr>
          <w:i/>
          <w:iCs/>
          <w:sz w:val="28"/>
          <w:szCs w:val="28"/>
        </w:rPr>
        <w:t xml:space="preserve"> </w:t>
      </w:r>
      <w:r>
        <w:rPr>
          <w:sz w:val="28"/>
          <w:szCs w:val="28"/>
        </w:rPr>
        <w:t xml:space="preserve">и её график. Функция </w:t>
      </w:r>
      <w:proofErr w:type="spellStart"/>
      <w:r>
        <w:rPr>
          <w:i/>
          <w:iCs/>
          <w:sz w:val="28"/>
          <w:szCs w:val="28"/>
        </w:rPr>
        <w:t>у=кх</w:t>
      </w:r>
      <w:proofErr w:type="spellEnd"/>
      <w:r>
        <w:rPr>
          <w:i/>
          <w:iCs/>
          <w:sz w:val="28"/>
          <w:szCs w:val="28"/>
        </w:rPr>
        <w:t xml:space="preserve"> </w:t>
      </w:r>
      <w:r>
        <w:rPr>
          <w:sz w:val="28"/>
          <w:szCs w:val="28"/>
        </w:rPr>
        <w:t>и её график.</w:t>
      </w:r>
    </w:p>
    <w:p w:rsidR="0070786D" w:rsidRDefault="0070786D" w:rsidP="0070786D">
      <w:pPr>
        <w:shd w:val="clear" w:color="auto" w:fill="FFFFFF"/>
        <w:spacing w:before="5" w:line="274" w:lineRule="exact"/>
        <w:ind w:left="744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Цель </w:t>
      </w:r>
      <w:r>
        <w:rPr>
          <w:sz w:val="28"/>
          <w:szCs w:val="28"/>
        </w:rPr>
        <w:t xml:space="preserve">- познакомить учащихся с основными функциональными понятиями и с графиками функций </w:t>
      </w:r>
      <w:proofErr w:type="spellStart"/>
      <w:r>
        <w:rPr>
          <w:i/>
          <w:iCs/>
          <w:sz w:val="28"/>
          <w:szCs w:val="28"/>
        </w:rPr>
        <w:t>у=кх+Ь</w:t>
      </w:r>
      <w:proofErr w:type="spellEnd"/>
      <w:r>
        <w:rPr>
          <w:i/>
          <w:iCs/>
          <w:sz w:val="28"/>
          <w:szCs w:val="28"/>
        </w:rPr>
        <w:t xml:space="preserve">, </w:t>
      </w:r>
      <w:proofErr w:type="spellStart"/>
      <w:r>
        <w:rPr>
          <w:i/>
          <w:iCs/>
          <w:sz w:val="28"/>
          <w:szCs w:val="28"/>
        </w:rPr>
        <w:t>у=кх</w:t>
      </w:r>
      <w:proofErr w:type="spellEnd"/>
      <w:r>
        <w:rPr>
          <w:i/>
          <w:iCs/>
          <w:sz w:val="28"/>
          <w:szCs w:val="28"/>
        </w:rPr>
        <w:t>.</w:t>
      </w:r>
    </w:p>
    <w:p w:rsidR="0070786D" w:rsidRDefault="0070786D" w:rsidP="0070786D">
      <w:pPr>
        <w:shd w:val="clear" w:color="auto" w:fill="FFFFFF"/>
        <w:spacing w:line="274" w:lineRule="exact"/>
        <w:ind w:left="14" w:right="5" w:firstLine="710"/>
        <w:jc w:val="both"/>
        <w:rPr>
          <w:sz w:val="28"/>
          <w:szCs w:val="28"/>
        </w:rPr>
      </w:pPr>
      <w:proofErr w:type="gramStart"/>
      <w:r>
        <w:rPr>
          <w:b/>
          <w:bCs/>
          <w:i/>
          <w:iCs/>
          <w:sz w:val="28"/>
          <w:szCs w:val="28"/>
        </w:rPr>
        <w:t xml:space="preserve">Знать </w:t>
      </w:r>
      <w:r>
        <w:rPr>
          <w:sz w:val="28"/>
          <w:szCs w:val="28"/>
        </w:rPr>
        <w:t>определения функции, области определения функции, области значений, что такое аргумент, какая переменная называется зависимой, какая независимой; понимать, что функция - это математическая модель, позволяющая описывать и изучать разнообразные зависимости между реальными величинами, что конкретные типы функций (прямая и обратная пропорциональности, линейная) описывают большое разнообразие реальных зависимостей.</w:t>
      </w:r>
      <w:proofErr w:type="gramEnd"/>
    </w:p>
    <w:p w:rsidR="0070786D" w:rsidRDefault="0070786D" w:rsidP="0070786D">
      <w:pPr>
        <w:shd w:val="clear" w:color="auto" w:fill="FFFFFF"/>
        <w:spacing w:line="274" w:lineRule="exact"/>
        <w:ind w:left="10" w:right="14" w:firstLine="744"/>
        <w:jc w:val="both"/>
        <w:rPr>
          <w:sz w:val="28"/>
          <w:szCs w:val="28"/>
        </w:rPr>
      </w:pPr>
      <w:proofErr w:type="gramStart"/>
      <w:r>
        <w:rPr>
          <w:b/>
          <w:bCs/>
          <w:i/>
          <w:iCs/>
          <w:sz w:val="28"/>
          <w:szCs w:val="28"/>
        </w:rPr>
        <w:t xml:space="preserve">Уметь </w:t>
      </w:r>
      <w:r>
        <w:rPr>
          <w:sz w:val="28"/>
          <w:szCs w:val="28"/>
        </w:rPr>
        <w:t>правильно употреблять функциональную терминологию (значение функции, аргумент, график функции, область определение, область значений), понимать ее в тексте, в речи учителя, в формулировке задач; находить значения функций, заданных формулой, таблицей, графиком; решать обратную задачу; строить графики линейной функции, прямой и обратной пропорциональности; интерпретировать в несложных случаях графики реальных зависимостей между величинами, отвечая на поставленные вопросы</w:t>
      </w:r>
      <w:proofErr w:type="gramEnd"/>
    </w:p>
    <w:p w:rsidR="0070786D" w:rsidRDefault="0070786D" w:rsidP="0070786D">
      <w:pPr>
        <w:shd w:val="clear" w:color="auto" w:fill="FFFFFF"/>
        <w:tabs>
          <w:tab w:val="left" w:pos="984"/>
        </w:tabs>
        <w:spacing w:before="288" w:line="274" w:lineRule="exact"/>
        <w:ind w:left="734"/>
        <w:rPr>
          <w:sz w:val="28"/>
          <w:szCs w:val="28"/>
        </w:rPr>
      </w:pPr>
      <w:r>
        <w:rPr>
          <w:b/>
          <w:bCs/>
          <w:spacing w:val="-7"/>
          <w:sz w:val="28"/>
          <w:szCs w:val="28"/>
        </w:rPr>
        <w:t>3.</w:t>
      </w:r>
      <w:r>
        <w:rPr>
          <w:b/>
          <w:bCs/>
          <w:sz w:val="28"/>
          <w:szCs w:val="28"/>
        </w:rPr>
        <w:tab/>
        <w:t>Степень с натуральным показателем (14часов)</w:t>
      </w:r>
    </w:p>
    <w:p w:rsidR="0070786D" w:rsidRDefault="0070786D" w:rsidP="0070786D">
      <w:pPr>
        <w:shd w:val="clear" w:color="auto" w:fill="FFFFFF"/>
        <w:spacing w:line="274" w:lineRule="exact"/>
        <w:ind w:left="734"/>
        <w:rPr>
          <w:sz w:val="28"/>
          <w:szCs w:val="28"/>
        </w:rPr>
      </w:pPr>
      <w:r>
        <w:rPr>
          <w:sz w:val="28"/>
          <w:szCs w:val="28"/>
        </w:rPr>
        <w:t xml:space="preserve">Степень с натуральным показателем и её свойства. Одночлен. Функции </w:t>
      </w:r>
      <w:r>
        <w:rPr>
          <w:i/>
          <w:iCs/>
          <w:sz w:val="28"/>
          <w:szCs w:val="28"/>
        </w:rPr>
        <w:t>у=х</w:t>
      </w:r>
      <w:proofErr w:type="gramStart"/>
      <w:r>
        <w:rPr>
          <w:i/>
          <w:iCs/>
          <w:sz w:val="28"/>
          <w:szCs w:val="28"/>
          <w:vertAlign w:val="superscript"/>
        </w:rPr>
        <w:t>2</w:t>
      </w:r>
      <w:proofErr w:type="gramEnd"/>
      <w:r>
        <w:rPr>
          <w:i/>
          <w:iCs/>
          <w:sz w:val="28"/>
          <w:szCs w:val="28"/>
        </w:rPr>
        <w:t>, у=х</w:t>
      </w:r>
      <w:r>
        <w:rPr>
          <w:i/>
          <w:iCs/>
          <w:sz w:val="28"/>
          <w:szCs w:val="28"/>
          <w:vertAlign w:val="superscript"/>
        </w:rPr>
        <w:t>3</w:t>
      </w:r>
      <w:r>
        <w:rPr>
          <w:i/>
          <w:iCs/>
          <w:sz w:val="28"/>
          <w:szCs w:val="28"/>
        </w:rPr>
        <w:t xml:space="preserve">, </w:t>
      </w:r>
      <w:r>
        <w:rPr>
          <w:sz w:val="28"/>
          <w:szCs w:val="28"/>
        </w:rPr>
        <w:t>и их графики.</w:t>
      </w:r>
    </w:p>
    <w:p w:rsidR="0070786D" w:rsidRDefault="0070786D" w:rsidP="0070786D">
      <w:pPr>
        <w:shd w:val="clear" w:color="auto" w:fill="FFFFFF"/>
        <w:spacing w:line="274" w:lineRule="exact"/>
        <w:ind w:left="730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Цель </w:t>
      </w:r>
      <w:r>
        <w:rPr>
          <w:sz w:val="28"/>
          <w:szCs w:val="28"/>
        </w:rPr>
        <w:t>- выработать умение выполнять действия над степенями с натуральными показателями.</w:t>
      </w:r>
    </w:p>
    <w:p w:rsidR="0070786D" w:rsidRDefault="0070786D" w:rsidP="0070786D">
      <w:pPr>
        <w:shd w:val="clear" w:color="auto" w:fill="FFFFFF"/>
        <w:spacing w:line="274" w:lineRule="exact"/>
        <w:ind w:left="720"/>
        <w:rPr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 xml:space="preserve">Знать </w:t>
      </w:r>
      <w:r>
        <w:rPr>
          <w:sz w:val="28"/>
          <w:szCs w:val="28"/>
        </w:rPr>
        <w:t>определение степени, одночлена, многочлена; свойства степени с натуральным показателем, свойства функций у=х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 xml:space="preserve"> , у=х</w:t>
      </w:r>
      <w:r>
        <w:rPr>
          <w:sz w:val="28"/>
          <w:szCs w:val="28"/>
          <w:vertAlign w:val="superscript"/>
        </w:rPr>
        <w:t>3</w:t>
      </w:r>
      <w:r>
        <w:rPr>
          <w:sz w:val="28"/>
          <w:szCs w:val="28"/>
        </w:rPr>
        <w:t xml:space="preserve"> .</w:t>
      </w:r>
    </w:p>
    <w:p w:rsidR="0070786D" w:rsidRDefault="0070786D" w:rsidP="0070786D">
      <w:pPr>
        <w:shd w:val="clear" w:color="auto" w:fill="FFFFFF"/>
        <w:spacing w:line="274" w:lineRule="exact"/>
        <w:ind w:firstLine="754"/>
        <w:jc w:val="both"/>
        <w:rPr>
          <w:sz w:val="28"/>
          <w:szCs w:val="28"/>
        </w:rPr>
      </w:pPr>
      <w:r>
        <w:rPr>
          <w:i/>
          <w:iCs/>
          <w:sz w:val="28"/>
          <w:szCs w:val="28"/>
        </w:rPr>
        <w:t xml:space="preserve">Уметь </w:t>
      </w:r>
      <w:r>
        <w:rPr>
          <w:sz w:val="28"/>
          <w:szCs w:val="28"/>
        </w:rPr>
        <w:t>находить значения функций, заданных формулой, таблицей, графиком; решать обратную задачу; строить графики функций у=х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>, у=х</w:t>
      </w:r>
      <w:r>
        <w:rPr>
          <w:sz w:val="28"/>
          <w:szCs w:val="28"/>
          <w:vertAlign w:val="superscript"/>
        </w:rPr>
        <w:t>3</w:t>
      </w:r>
      <w:r>
        <w:rPr>
          <w:sz w:val="28"/>
          <w:szCs w:val="28"/>
        </w:rPr>
        <w:t>; выполнять действия со степенями с натуральным показателем; преобразовывать выражения, содержащие степени с натуральным показателем; приводить одночлен к стандартному виду.</w:t>
      </w:r>
    </w:p>
    <w:p w:rsidR="0070786D" w:rsidRDefault="0070786D" w:rsidP="0070786D">
      <w:pPr>
        <w:shd w:val="clear" w:color="auto" w:fill="FFFFFF"/>
        <w:tabs>
          <w:tab w:val="left" w:pos="984"/>
        </w:tabs>
        <w:spacing w:before="283" w:line="269" w:lineRule="exact"/>
        <w:ind w:left="734"/>
        <w:rPr>
          <w:b/>
          <w:sz w:val="28"/>
          <w:szCs w:val="28"/>
        </w:rPr>
      </w:pPr>
      <w:r>
        <w:rPr>
          <w:spacing w:val="-7"/>
          <w:sz w:val="28"/>
          <w:szCs w:val="28"/>
        </w:rPr>
        <w:t>4.</w:t>
      </w:r>
      <w:r>
        <w:rPr>
          <w:sz w:val="28"/>
          <w:szCs w:val="28"/>
        </w:rPr>
        <w:tab/>
      </w:r>
      <w:r>
        <w:rPr>
          <w:b/>
          <w:bCs/>
          <w:sz w:val="28"/>
          <w:szCs w:val="28"/>
        </w:rPr>
        <w:t xml:space="preserve">Многочлены </w:t>
      </w:r>
      <w:r>
        <w:rPr>
          <w:b/>
          <w:sz w:val="28"/>
          <w:szCs w:val="28"/>
        </w:rPr>
        <w:t>(19 часов)</w:t>
      </w:r>
    </w:p>
    <w:p w:rsidR="0070786D" w:rsidRDefault="0070786D" w:rsidP="0070786D">
      <w:pPr>
        <w:shd w:val="clear" w:color="auto" w:fill="FFFFFF"/>
        <w:spacing w:line="269" w:lineRule="exact"/>
        <w:ind w:left="739"/>
        <w:rPr>
          <w:sz w:val="28"/>
          <w:szCs w:val="28"/>
        </w:rPr>
      </w:pPr>
      <w:r>
        <w:rPr>
          <w:sz w:val="28"/>
          <w:szCs w:val="28"/>
        </w:rPr>
        <w:t>Многочлен. Сложение, вычитание и умножение многочленов. Разложение многочлена на множители.</w:t>
      </w:r>
    </w:p>
    <w:p w:rsidR="0070786D" w:rsidRDefault="0070786D" w:rsidP="0070786D">
      <w:pPr>
        <w:shd w:val="clear" w:color="auto" w:fill="FFFFFF"/>
        <w:spacing w:before="5" w:line="269" w:lineRule="exact"/>
        <w:ind w:left="744"/>
        <w:rPr>
          <w:sz w:val="28"/>
          <w:szCs w:val="28"/>
        </w:rPr>
      </w:pPr>
      <w:r>
        <w:rPr>
          <w:sz w:val="28"/>
          <w:szCs w:val="28"/>
        </w:rPr>
        <w:t>Цель - выработать умение выполнять сложение, вычитание, умножение многочленов и разложение многочленов на множители.</w:t>
      </w:r>
    </w:p>
    <w:p w:rsidR="0070786D" w:rsidRDefault="0070786D" w:rsidP="0070786D">
      <w:pPr>
        <w:shd w:val="clear" w:color="auto" w:fill="FFFFFF"/>
        <w:spacing w:line="274" w:lineRule="exact"/>
        <w:ind w:left="725"/>
        <w:rPr>
          <w:sz w:val="28"/>
          <w:szCs w:val="28"/>
        </w:rPr>
      </w:pPr>
      <w:r>
        <w:rPr>
          <w:i/>
          <w:iCs/>
          <w:sz w:val="28"/>
          <w:szCs w:val="28"/>
        </w:rPr>
        <w:t xml:space="preserve">Знать </w:t>
      </w:r>
      <w:r>
        <w:rPr>
          <w:sz w:val="28"/>
          <w:szCs w:val="28"/>
        </w:rPr>
        <w:t>определение многочлена, понимать формулировку заданий: «упростить выражение», «разложить на множители».</w:t>
      </w:r>
    </w:p>
    <w:p w:rsidR="0070786D" w:rsidRDefault="0070786D" w:rsidP="0070786D">
      <w:pPr>
        <w:shd w:val="clear" w:color="auto" w:fill="FFFFFF"/>
        <w:spacing w:line="274" w:lineRule="exact"/>
        <w:ind w:left="19" w:firstLine="730"/>
        <w:rPr>
          <w:sz w:val="28"/>
          <w:szCs w:val="28"/>
        </w:rPr>
      </w:pPr>
      <w:r>
        <w:rPr>
          <w:i/>
          <w:iCs/>
          <w:sz w:val="28"/>
          <w:szCs w:val="28"/>
        </w:rPr>
        <w:t xml:space="preserve">Уметь </w:t>
      </w:r>
      <w:r>
        <w:rPr>
          <w:sz w:val="28"/>
          <w:szCs w:val="28"/>
        </w:rPr>
        <w:t>приводить многочлен к стандартному виду, выполнять действия с одночленом и многочленом; выполнять разложение многочлена вынесением общего множителя за скобки; умножать многочлен на многочлен, раскладывать многочлен на множители способом группировки, доказывать тождества.</w:t>
      </w:r>
    </w:p>
    <w:p w:rsidR="0070786D" w:rsidRDefault="0070786D" w:rsidP="0070786D">
      <w:pPr>
        <w:shd w:val="clear" w:color="auto" w:fill="FFFFFF"/>
        <w:tabs>
          <w:tab w:val="left" w:pos="979"/>
        </w:tabs>
        <w:spacing w:before="235" w:line="326" w:lineRule="exact"/>
        <w:ind w:left="734"/>
        <w:rPr>
          <w:sz w:val="28"/>
          <w:szCs w:val="28"/>
        </w:rPr>
      </w:pPr>
      <w:r>
        <w:rPr>
          <w:b/>
          <w:bCs/>
          <w:spacing w:val="-8"/>
          <w:sz w:val="28"/>
          <w:szCs w:val="28"/>
        </w:rPr>
        <w:t>5.</w:t>
      </w:r>
      <w:r>
        <w:rPr>
          <w:b/>
          <w:bCs/>
          <w:sz w:val="28"/>
          <w:szCs w:val="28"/>
        </w:rPr>
        <w:tab/>
        <w:t>Формулы сокращённого умножения (18 часов)</w:t>
      </w:r>
    </w:p>
    <w:p w:rsidR="0070786D" w:rsidRDefault="0070786D" w:rsidP="0070786D">
      <w:pPr>
        <w:shd w:val="clear" w:color="auto" w:fill="FFFFFF"/>
        <w:spacing w:line="326" w:lineRule="exact"/>
        <w:ind w:left="19" w:right="24" w:firstLine="720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Формулы</w:t>
      </w:r>
      <w:r>
        <w:rPr>
          <w:sz w:val="28"/>
          <w:szCs w:val="28"/>
          <w:lang w:val="en-US"/>
        </w:rPr>
        <w:t xml:space="preserve"> </w:t>
      </w:r>
      <w:r>
        <w:rPr>
          <w:i/>
          <w:iCs/>
          <w:sz w:val="28"/>
          <w:szCs w:val="28"/>
          <w:lang w:val="en-US"/>
        </w:rPr>
        <w:t>(</w:t>
      </w:r>
      <w:proofErr w:type="spellStart"/>
      <w:r>
        <w:rPr>
          <w:i/>
          <w:iCs/>
          <w:sz w:val="28"/>
          <w:szCs w:val="28"/>
          <w:lang w:val="en-US"/>
        </w:rPr>
        <w:t>a±b</w:t>
      </w:r>
      <w:proofErr w:type="spellEnd"/>
      <w:r>
        <w:rPr>
          <w:i/>
          <w:iCs/>
          <w:sz w:val="28"/>
          <w:szCs w:val="28"/>
          <w:lang w:val="en-US"/>
        </w:rPr>
        <w:t xml:space="preserve">) </w:t>
      </w:r>
      <w:r>
        <w:rPr>
          <w:sz w:val="28"/>
          <w:szCs w:val="28"/>
          <w:lang w:val="en-US"/>
        </w:rPr>
        <w:t xml:space="preserve">= </w:t>
      </w:r>
      <w:r>
        <w:rPr>
          <w:i/>
          <w:iCs/>
          <w:sz w:val="28"/>
          <w:szCs w:val="28"/>
          <w:lang w:val="en-US"/>
        </w:rPr>
        <w:t>a</w:t>
      </w:r>
      <w:r>
        <w:rPr>
          <w:i/>
          <w:iCs/>
          <w:sz w:val="28"/>
          <w:szCs w:val="28"/>
          <w:vertAlign w:val="superscript"/>
          <w:lang w:val="en-US"/>
        </w:rPr>
        <w:t>2</w:t>
      </w:r>
      <w:r>
        <w:rPr>
          <w:i/>
          <w:iCs/>
          <w:sz w:val="28"/>
          <w:szCs w:val="28"/>
          <w:lang w:val="en-US"/>
        </w:rPr>
        <w:t xml:space="preserve"> ±2ab+b</w:t>
      </w:r>
      <w:r>
        <w:rPr>
          <w:i/>
          <w:iCs/>
          <w:sz w:val="28"/>
          <w:szCs w:val="28"/>
          <w:vertAlign w:val="superscript"/>
          <w:lang w:val="en-US"/>
        </w:rPr>
        <w:t>2</w:t>
      </w:r>
      <w:r>
        <w:rPr>
          <w:sz w:val="28"/>
          <w:szCs w:val="28"/>
          <w:lang w:val="en-US"/>
        </w:rPr>
        <w:t xml:space="preserve">, </w:t>
      </w:r>
      <w:r>
        <w:rPr>
          <w:i/>
          <w:iCs/>
          <w:sz w:val="28"/>
          <w:szCs w:val="28"/>
          <w:lang w:val="en-US"/>
        </w:rPr>
        <w:t xml:space="preserve">(a-b)(a + b) = </w:t>
      </w:r>
      <w:r>
        <w:rPr>
          <w:i/>
          <w:iCs/>
          <w:sz w:val="28"/>
          <w:szCs w:val="28"/>
        </w:rPr>
        <w:t>а</w:t>
      </w:r>
      <w:r>
        <w:rPr>
          <w:i/>
          <w:iCs/>
          <w:sz w:val="28"/>
          <w:szCs w:val="28"/>
          <w:vertAlign w:val="superscript"/>
          <w:lang w:val="en-US"/>
        </w:rPr>
        <w:t>2</w:t>
      </w:r>
      <w:r>
        <w:rPr>
          <w:i/>
          <w:iCs/>
          <w:sz w:val="28"/>
          <w:szCs w:val="28"/>
          <w:lang w:val="en-US"/>
        </w:rPr>
        <w:t>–b</w:t>
      </w:r>
      <w:r>
        <w:rPr>
          <w:i/>
          <w:iCs/>
          <w:sz w:val="28"/>
          <w:szCs w:val="28"/>
          <w:vertAlign w:val="superscript"/>
          <w:lang w:val="en-US"/>
        </w:rPr>
        <w:t>2</w:t>
      </w:r>
      <w:r>
        <w:rPr>
          <w:i/>
          <w:iCs/>
          <w:sz w:val="28"/>
          <w:szCs w:val="28"/>
          <w:lang w:val="en-US"/>
        </w:rPr>
        <w:t xml:space="preserve"> ,[{</w:t>
      </w:r>
      <w:proofErr w:type="spellStart"/>
      <w:r>
        <w:rPr>
          <w:i/>
          <w:iCs/>
          <w:sz w:val="28"/>
          <w:szCs w:val="28"/>
          <w:lang w:val="en-US"/>
        </w:rPr>
        <w:t>a±b</w:t>
      </w:r>
      <w:proofErr w:type="spellEnd"/>
      <w:r>
        <w:rPr>
          <w:i/>
          <w:iCs/>
          <w:sz w:val="28"/>
          <w:szCs w:val="28"/>
          <w:lang w:val="en-US"/>
        </w:rPr>
        <w:t>)(a</w:t>
      </w:r>
      <w:r>
        <w:rPr>
          <w:i/>
          <w:iCs/>
          <w:sz w:val="28"/>
          <w:szCs w:val="28"/>
          <w:vertAlign w:val="superscript"/>
          <w:lang w:val="en-US"/>
        </w:rPr>
        <w:t>2</w:t>
      </w:r>
      <w:r>
        <w:rPr>
          <w:i/>
          <w:iCs/>
          <w:sz w:val="28"/>
          <w:szCs w:val="28"/>
          <w:lang w:val="en-US"/>
        </w:rPr>
        <w:t>+ab+</w:t>
      </w:r>
      <w:r>
        <w:rPr>
          <w:i/>
          <w:iCs/>
          <w:spacing w:val="34"/>
          <w:sz w:val="28"/>
          <w:szCs w:val="28"/>
          <w:lang w:val="en-US"/>
        </w:rPr>
        <w:t>b</w:t>
      </w:r>
      <w:r>
        <w:rPr>
          <w:i/>
          <w:iCs/>
          <w:spacing w:val="34"/>
          <w:sz w:val="28"/>
          <w:szCs w:val="28"/>
          <w:vertAlign w:val="superscript"/>
          <w:lang w:val="en-US"/>
        </w:rPr>
        <w:t>2</w:t>
      </w:r>
      <w:r>
        <w:rPr>
          <w:i/>
          <w:iCs/>
          <w:spacing w:val="34"/>
          <w:sz w:val="28"/>
          <w:szCs w:val="28"/>
          <w:lang w:val="en-US"/>
        </w:rPr>
        <w:t>)].</w:t>
      </w:r>
      <w:proofErr w:type="gramEnd"/>
      <w:r>
        <w:rPr>
          <w:i/>
          <w:iCs/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Применение формул сокращённого умножения к разложению на множители.</w:t>
      </w:r>
    </w:p>
    <w:p w:rsidR="0070786D" w:rsidRDefault="0070786D" w:rsidP="0070786D">
      <w:pPr>
        <w:shd w:val="clear" w:color="auto" w:fill="FFFFFF"/>
        <w:spacing w:line="278" w:lineRule="exact"/>
        <w:ind w:left="24" w:right="24" w:firstLine="715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Цель </w:t>
      </w:r>
      <w:r>
        <w:rPr>
          <w:sz w:val="28"/>
          <w:szCs w:val="28"/>
        </w:rPr>
        <w:t>- выработать умение применять в несложных случаях формулы сокращённого умножения для преобразования целых выражений в многочлены и для разложения многочленов на множители.</w:t>
      </w:r>
    </w:p>
    <w:p w:rsidR="0070786D" w:rsidRDefault="0070786D" w:rsidP="0070786D">
      <w:pPr>
        <w:shd w:val="clear" w:color="auto" w:fill="FFFFFF"/>
        <w:spacing w:line="278" w:lineRule="exact"/>
        <w:ind w:left="19" w:right="883" w:firstLine="706"/>
        <w:rPr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lastRenderedPageBreak/>
        <w:t xml:space="preserve">Знать </w:t>
      </w:r>
      <w:r>
        <w:rPr>
          <w:sz w:val="28"/>
          <w:szCs w:val="28"/>
        </w:rPr>
        <w:t>формулы сокращенного умножения: квадратов суммы и разности двух выражений; различные способы разложения многочленов на множители.</w:t>
      </w:r>
    </w:p>
    <w:p w:rsidR="0070786D" w:rsidRDefault="0070786D" w:rsidP="0070786D">
      <w:pPr>
        <w:shd w:val="clear" w:color="auto" w:fill="FFFFFF"/>
        <w:spacing w:line="278" w:lineRule="exact"/>
        <w:ind w:left="5" w:right="14" w:firstLine="744"/>
        <w:jc w:val="both"/>
        <w:rPr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 xml:space="preserve">Уметь </w:t>
      </w:r>
      <w:r>
        <w:rPr>
          <w:sz w:val="28"/>
          <w:szCs w:val="28"/>
        </w:rPr>
        <w:t>читать формулы сокращенного умножения, выполнять преобразование выражений применением формул сокращенного умножения: квадрата суммы и разности двух выражение, умножения разности двух выражений на их сумму; выполнять разложение разности квадратов двух выражений на множители; применять различные способы разложения многочленов на множители; преобразовывать целые выражения; применять преобразование целых выражений при решении задач.</w:t>
      </w:r>
    </w:p>
    <w:p w:rsidR="0070786D" w:rsidRDefault="0070786D" w:rsidP="0070786D">
      <w:pPr>
        <w:shd w:val="clear" w:color="auto" w:fill="FFFFFF"/>
        <w:tabs>
          <w:tab w:val="left" w:pos="979"/>
        </w:tabs>
        <w:spacing w:before="283" w:line="274" w:lineRule="exact"/>
        <w:ind w:left="734"/>
        <w:rPr>
          <w:sz w:val="28"/>
          <w:szCs w:val="28"/>
        </w:rPr>
      </w:pPr>
      <w:r>
        <w:rPr>
          <w:b/>
          <w:bCs/>
          <w:spacing w:val="-5"/>
          <w:sz w:val="28"/>
          <w:szCs w:val="28"/>
        </w:rPr>
        <w:t>6.</w:t>
      </w:r>
      <w:r>
        <w:rPr>
          <w:b/>
          <w:bCs/>
          <w:sz w:val="28"/>
          <w:szCs w:val="28"/>
        </w:rPr>
        <w:tab/>
        <w:t>Системы линейных уравнений (12 часов)</w:t>
      </w:r>
    </w:p>
    <w:p w:rsidR="0070786D" w:rsidRDefault="0070786D" w:rsidP="0070786D">
      <w:pPr>
        <w:shd w:val="clear" w:color="auto" w:fill="FFFFFF"/>
        <w:spacing w:line="274" w:lineRule="exact"/>
        <w:ind w:left="10" w:right="14" w:firstLine="730"/>
        <w:jc w:val="both"/>
        <w:rPr>
          <w:sz w:val="28"/>
          <w:szCs w:val="28"/>
        </w:rPr>
      </w:pPr>
      <w:r>
        <w:rPr>
          <w:sz w:val="28"/>
          <w:szCs w:val="28"/>
        </w:rPr>
        <w:t>Система уравнений с двумя переменными. Решение систем двух линейных уравнений с двумя переменными. Решение задач методом составления систем уравнений.</w:t>
      </w:r>
    </w:p>
    <w:p w:rsidR="0070786D" w:rsidRDefault="0070786D" w:rsidP="0070786D">
      <w:pPr>
        <w:shd w:val="clear" w:color="auto" w:fill="FFFFFF"/>
        <w:spacing w:line="274" w:lineRule="exact"/>
        <w:ind w:left="10" w:right="5" w:firstLine="725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Цель </w:t>
      </w:r>
      <w:r>
        <w:rPr>
          <w:sz w:val="28"/>
          <w:szCs w:val="28"/>
        </w:rPr>
        <w:t>- познакомить учащихся со способами решения систем линейных уравнений с двумя переменными, выработать умение решать системы уравнений и применять их при решении текстовых задач.</w:t>
      </w:r>
    </w:p>
    <w:p w:rsidR="0070786D" w:rsidRDefault="0070786D" w:rsidP="0070786D">
      <w:pPr>
        <w:shd w:val="clear" w:color="auto" w:fill="FFFFFF"/>
        <w:spacing w:line="274" w:lineRule="exact"/>
        <w:ind w:firstLine="720"/>
        <w:jc w:val="both"/>
        <w:rPr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 xml:space="preserve">Знать, </w:t>
      </w:r>
      <w:r>
        <w:rPr>
          <w:sz w:val="28"/>
          <w:szCs w:val="28"/>
        </w:rPr>
        <w:t>что такое линейное уравнение с двумя переменными, система уравнений, знать различные способы решения систем уравнений с двумя переменными: способ подстановки, способ сложения; понимать, что уравнение - это математический аппарат решения разнообразных задач из математики, смежных областей знаний, практики.</w:t>
      </w:r>
    </w:p>
    <w:p w:rsidR="0070786D" w:rsidRDefault="0070786D" w:rsidP="0070786D">
      <w:pPr>
        <w:shd w:val="clear" w:color="auto" w:fill="FFFFFF"/>
        <w:spacing w:before="10" w:line="254" w:lineRule="exact"/>
        <w:ind w:left="10" w:right="10" w:firstLine="739"/>
        <w:jc w:val="both"/>
        <w:rPr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 xml:space="preserve">Уметь </w:t>
      </w:r>
      <w:r>
        <w:rPr>
          <w:sz w:val="28"/>
          <w:szCs w:val="28"/>
        </w:rPr>
        <w:t xml:space="preserve">правильно употреблять термины: «уравнение с двумя переменными», «система»; понимать их в тексте, в речи учителя, </w:t>
      </w:r>
      <w:r>
        <w:rPr>
          <w:spacing w:val="-6"/>
          <w:sz w:val="28"/>
          <w:szCs w:val="28"/>
        </w:rPr>
        <w:t xml:space="preserve">понимать формулировку задачи «решить систему уравнений с двумя переменными»; строить некоторые графики уравнения с двумя переменными; </w:t>
      </w:r>
      <w:r>
        <w:rPr>
          <w:sz w:val="28"/>
          <w:szCs w:val="28"/>
        </w:rPr>
        <w:t>решать системы уравнений с двумя переменными различными способами.</w:t>
      </w:r>
    </w:p>
    <w:p w:rsidR="0070786D" w:rsidRDefault="0070786D" w:rsidP="0070786D">
      <w:pPr>
        <w:shd w:val="clear" w:color="auto" w:fill="FFFFFF"/>
        <w:tabs>
          <w:tab w:val="left" w:pos="979"/>
        </w:tabs>
        <w:spacing w:before="278"/>
        <w:ind w:left="734"/>
        <w:rPr>
          <w:sz w:val="28"/>
          <w:szCs w:val="28"/>
        </w:rPr>
      </w:pPr>
      <w:r>
        <w:rPr>
          <w:b/>
          <w:bCs/>
          <w:spacing w:val="-7"/>
          <w:sz w:val="28"/>
          <w:szCs w:val="28"/>
        </w:rPr>
        <w:t>8.</w:t>
      </w:r>
      <w:r>
        <w:rPr>
          <w:b/>
          <w:bCs/>
          <w:sz w:val="28"/>
          <w:szCs w:val="28"/>
        </w:rPr>
        <w:tab/>
        <w:t>Повторение. Решение задач (4 часа)</w:t>
      </w:r>
    </w:p>
    <w:p w:rsidR="0070786D" w:rsidRDefault="0070786D" w:rsidP="0070786D">
      <w:pPr>
        <w:shd w:val="clear" w:color="auto" w:fill="FFFFFF"/>
        <w:ind w:left="5"/>
        <w:rPr>
          <w:sz w:val="28"/>
          <w:szCs w:val="28"/>
        </w:rPr>
      </w:pPr>
      <w:r>
        <w:rPr>
          <w:sz w:val="28"/>
          <w:szCs w:val="28"/>
        </w:rPr>
        <w:t>Закрепление знаний, умений и навыков, полученных на уроках по данным темам (курс алгебры 7 класса).</w:t>
      </w:r>
    </w:p>
    <w:p w:rsidR="0070786D" w:rsidRDefault="0070786D" w:rsidP="0070786D">
      <w:pPr>
        <w:ind w:firstLine="709"/>
        <w:jc w:val="center"/>
        <w:rPr>
          <w:b/>
          <w:i/>
          <w:sz w:val="28"/>
          <w:szCs w:val="28"/>
        </w:rPr>
      </w:pPr>
    </w:p>
    <w:p w:rsidR="0070786D" w:rsidRDefault="0070786D" w:rsidP="0070786D">
      <w:pPr>
        <w:rPr>
          <w:sz w:val="28"/>
          <w:szCs w:val="28"/>
        </w:rPr>
      </w:pPr>
    </w:p>
    <w:p w:rsidR="0070786D" w:rsidRDefault="0070786D" w:rsidP="0070786D">
      <w:pPr>
        <w:tabs>
          <w:tab w:val="left" w:pos="8316"/>
        </w:tabs>
        <w:jc w:val="center"/>
        <w:rPr>
          <w:b/>
          <w:sz w:val="28"/>
          <w:szCs w:val="28"/>
        </w:rPr>
      </w:pPr>
    </w:p>
    <w:p w:rsidR="0070786D" w:rsidRDefault="0070786D" w:rsidP="0070786D">
      <w:pPr>
        <w:tabs>
          <w:tab w:val="left" w:pos="8316"/>
        </w:tabs>
        <w:jc w:val="center"/>
        <w:rPr>
          <w:b/>
          <w:sz w:val="28"/>
          <w:szCs w:val="28"/>
        </w:rPr>
      </w:pPr>
    </w:p>
    <w:p w:rsidR="0070786D" w:rsidRDefault="0070786D" w:rsidP="0070786D">
      <w:pPr>
        <w:tabs>
          <w:tab w:val="left" w:pos="8316"/>
        </w:tabs>
        <w:jc w:val="center"/>
        <w:rPr>
          <w:b/>
          <w:sz w:val="28"/>
          <w:szCs w:val="28"/>
        </w:rPr>
      </w:pPr>
    </w:p>
    <w:p w:rsidR="0070786D" w:rsidRDefault="0070786D" w:rsidP="0070786D">
      <w:pPr>
        <w:tabs>
          <w:tab w:val="left" w:pos="8316"/>
        </w:tabs>
        <w:jc w:val="center"/>
        <w:rPr>
          <w:b/>
          <w:sz w:val="28"/>
          <w:szCs w:val="28"/>
        </w:rPr>
      </w:pPr>
    </w:p>
    <w:p w:rsidR="0070786D" w:rsidRDefault="0070786D" w:rsidP="0070786D">
      <w:pPr>
        <w:tabs>
          <w:tab w:val="left" w:pos="8316"/>
        </w:tabs>
        <w:rPr>
          <w:b/>
          <w:sz w:val="28"/>
          <w:szCs w:val="28"/>
        </w:rPr>
      </w:pPr>
    </w:p>
    <w:p w:rsidR="0070786D" w:rsidRDefault="0070786D" w:rsidP="0070786D">
      <w:pPr>
        <w:tabs>
          <w:tab w:val="left" w:pos="8316"/>
        </w:tabs>
        <w:jc w:val="center"/>
        <w:rPr>
          <w:b/>
          <w:sz w:val="32"/>
          <w:szCs w:val="32"/>
        </w:rPr>
      </w:pPr>
    </w:p>
    <w:p w:rsidR="0070786D" w:rsidRDefault="0070786D" w:rsidP="0070786D">
      <w:pPr>
        <w:tabs>
          <w:tab w:val="left" w:pos="8316"/>
        </w:tabs>
        <w:jc w:val="center"/>
        <w:rPr>
          <w:b/>
          <w:sz w:val="32"/>
          <w:szCs w:val="32"/>
        </w:rPr>
      </w:pPr>
    </w:p>
    <w:p w:rsidR="0070786D" w:rsidRDefault="0070786D" w:rsidP="0070786D">
      <w:pPr>
        <w:tabs>
          <w:tab w:val="left" w:pos="8316"/>
        </w:tabs>
        <w:jc w:val="center"/>
        <w:rPr>
          <w:b/>
          <w:sz w:val="32"/>
          <w:szCs w:val="32"/>
        </w:rPr>
      </w:pPr>
    </w:p>
    <w:p w:rsidR="0070786D" w:rsidRDefault="0070786D" w:rsidP="0070786D">
      <w:pPr>
        <w:tabs>
          <w:tab w:val="left" w:pos="8316"/>
        </w:tabs>
        <w:jc w:val="center"/>
        <w:rPr>
          <w:b/>
          <w:sz w:val="32"/>
          <w:szCs w:val="32"/>
        </w:rPr>
      </w:pPr>
    </w:p>
    <w:p w:rsidR="0070786D" w:rsidRDefault="0070786D" w:rsidP="0070786D">
      <w:pPr>
        <w:tabs>
          <w:tab w:val="left" w:pos="8316"/>
        </w:tabs>
        <w:jc w:val="center"/>
        <w:rPr>
          <w:b/>
          <w:sz w:val="32"/>
          <w:szCs w:val="32"/>
        </w:rPr>
      </w:pPr>
    </w:p>
    <w:p w:rsidR="0070786D" w:rsidRDefault="0070786D" w:rsidP="0070786D">
      <w:pPr>
        <w:tabs>
          <w:tab w:val="left" w:pos="8316"/>
        </w:tabs>
        <w:jc w:val="center"/>
        <w:rPr>
          <w:b/>
          <w:sz w:val="32"/>
          <w:szCs w:val="32"/>
        </w:rPr>
      </w:pPr>
    </w:p>
    <w:p w:rsidR="0070786D" w:rsidRDefault="0070786D" w:rsidP="0070786D">
      <w:pPr>
        <w:tabs>
          <w:tab w:val="left" w:pos="8316"/>
        </w:tabs>
        <w:jc w:val="center"/>
        <w:rPr>
          <w:b/>
          <w:sz w:val="32"/>
          <w:szCs w:val="32"/>
        </w:rPr>
      </w:pPr>
    </w:p>
    <w:p w:rsidR="0070786D" w:rsidRDefault="0070786D" w:rsidP="0070786D">
      <w:pPr>
        <w:tabs>
          <w:tab w:val="left" w:pos="8316"/>
        </w:tabs>
        <w:jc w:val="center"/>
        <w:rPr>
          <w:b/>
          <w:sz w:val="32"/>
          <w:szCs w:val="32"/>
        </w:rPr>
      </w:pPr>
    </w:p>
    <w:p w:rsidR="0070786D" w:rsidRDefault="0070786D" w:rsidP="0070786D">
      <w:pPr>
        <w:tabs>
          <w:tab w:val="left" w:pos="8316"/>
        </w:tabs>
        <w:jc w:val="center"/>
        <w:rPr>
          <w:b/>
          <w:sz w:val="32"/>
          <w:szCs w:val="32"/>
        </w:rPr>
      </w:pPr>
    </w:p>
    <w:p w:rsidR="0070786D" w:rsidRDefault="0070786D" w:rsidP="0070786D">
      <w:pPr>
        <w:tabs>
          <w:tab w:val="left" w:pos="8316"/>
        </w:tabs>
        <w:jc w:val="center"/>
        <w:rPr>
          <w:b/>
          <w:sz w:val="32"/>
          <w:szCs w:val="32"/>
        </w:rPr>
      </w:pPr>
    </w:p>
    <w:p w:rsidR="0070786D" w:rsidRDefault="0070786D" w:rsidP="0070786D">
      <w:pPr>
        <w:tabs>
          <w:tab w:val="left" w:pos="8316"/>
        </w:tabs>
        <w:jc w:val="center"/>
        <w:rPr>
          <w:i/>
          <w:sz w:val="32"/>
          <w:szCs w:val="32"/>
        </w:rPr>
      </w:pPr>
      <w:r>
        <w:rPr>
          <w:b/>
          <w:sz w:val="32"/>
          <w:szCs w:val="32"/>
        </w:rPr>
        <w:lastRenderedPageBreak/>
        <w:t>Учебно-тематическое планирование</w:t>
      </w:r>
      <w:r>
        <w:rPr>
          <w:b/>
          <w:i/>
          <w:sz w:val="32"/>
          <w:szCs w:val="32"/>
        </w:rPr>
        <w:t>.</w:t>
      </w:r>
    </w:p>
    <w:p w:rsidR="0070786D" w:rsidRDefault="0070786D" w:rsidP="0070786D">
      <w:pPr>
        <w:jc w:val="both"/>
        <w:rPr>
          <w:b/>
        </w:rPr>
      </w:pPr>
    </w:p>
    <w:tbl>
      <w:tblPr>
        <w:tblW w:w="9825" w:type="dxa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668"/>
        <w:gridCol w:w="4047"/>
        <w:gridCol w:w="993"/>
        <w:gridCol w:w="3117"/>
      </w:tblGrid>
      <w:tr w:rsidR="0070786D" w:rsidTr="0070786D">
        <w:trPr>
          <w:trHeight w:val="838"/>
        </w:trPr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spacing w:line="276" w:lineRule="auto"/>
              <w:jc w:val="both"/>
              <w:rPr>
                <w:lang w:eastAsia="en-US"/>
              </w:rPr>
            </w:pPr>
          </w:p>
          <w:p w:rsidR="0070786D" w:rsidRDefault="0070786D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№ </w:t>
            </w:r>
            <w:proofErr w:type="spellStart"/>
            <w:proofErr w:type="gramStart"/>
            <w:r>
              <w:rPr>
                <w:lang w:eastAsia="en-US"/>
              </w:rPr>
              <w:t>п</w:t>
            </w:r>
            <w:proofErr w:type="spellEnd"/>
            <w:proofErr w:type="gramEnd"/>
            <w:r>
              <w:rPr>
                <w:lang w:eastAsia="en-US"/>
              </w:rPr>
              <w:t>/</w:t>
            </w:r>
            <w:proofErr w:type="spellStart"/>
            <w:r>
              <w:rPr>
                <w:lang w:eastAsia="en-US"/>
              </w:rPr>
              <w:t>п</w:t>
            </w:r>
            <w:proofErr w:type="spellEnd"/>
          </w:p>
        </w:tc>
        <w:tc>
          <w:tcPr>
            <w:tcW w:w="4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spacing w:line="276" w:lineRule="auto"/>
              <w:jc w:val="both"/>
              <w:rPr>
                <w:lang w:eastAsia="en-US"/>
              </w:rPr>
            </w:pPr>
          </w:p>
          <w:p w:rsidR="0070786D" w:rsidRDefault="0070786D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Содержание раздела</w:t>
            </w:r>
          </w:p>
          <w:p w:rsidR="0070786D" w:rsidRDefault="0070786D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(темы)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Кол-во часов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Контрольные работы</w:t>
            </w:r>
          </w:p>
        </w:tc>
      </w:tr>
      <w:tr w:rsidR="0070786D" w:rsidTr="0070786D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 w:rsidP="00EB586E">
            <w:pPr>
              <w:numPr>
                <w:ilvl w:val="0"/>
                <w:numId w:val="9"/>
              </w:numPr>
              <w:spacing w:after="200" w:line="276" w:lineRule="auto"/>
              <w:jc w:val="center"/>
              <w:rPr>
                <w:lang w:eastAsia="en-US"/>
              </w:rPr>
            </w:pPr>
          </w:p>
        </w:tc>
        <w:tc>
          <w:tcPr>
            <w:tcW w:w="4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shd w:val="clear" w:color="auto" w:fill="FFFFFF"/>
              <w:spacing w:line="276" w:lineRule="auto"/>
              <w:rPr>
                <w:bCs/>
                <w:color w:val="000000"/>
                <w:lang w:eastAsia="en-US"/>
              </w:rPr>
            </w:pPr>
            <w:r>
              <w:rPr>
                <w:bCs/>
                <w:color w:val="000000"/>
                <w:lang w:eastAsia="en-US"/>
              </w:rPr>
              <w:t>Выражения, тождества, уравнения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23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  <w:tr w:rsidR="0070786D" w:rsidTr="0070786D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 w:rsidP="00EB586E">
            <w:pPr>
              <w:numPr>
                <w:ilvl w:val="0"/>
                <w:numId w:val="9"/>
              </w:numPr>
              <w:spacing w:after="200" w:line="276" w:lineRule="auto"/>
              <w:jc w:val="center"/>
              <w:rPr>
                <w:lang w:eastAsia="en-US"/>
              </w:rPr>
            </w:pPr>
          </w:p>
        </w:tc>
        <w:tc>
          <w:tcPr>
            <w:tcW w:w="4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shd w:val="clear" w:color="auto" w:fill="FFFFFF"/>
              <w:spacing w:line="276" w:lineRule="auto"/>
              <w:rPr>
                <w:bCs/>
                <w:color w:val="000000"/>
                <w:lang w:eastAsia="en-US"/>
              </w:rPr>
            </w:pPr>
            <w:r>
              <w:rPr>
                <w:bCs/>
                <w:color w:val="000000"/>
                <w:lang w:eastAsia="en-US"/>
              </w:rPr>
              <w:t>Функции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</w:tr>
      <w:tr w:rsidR="0070786D" w:rsidTr="0070786D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 w:rsidP="00EB586E">
            <w:pPr>
              <w:numPr>
                <w:ilvl w:val="0"/>
                <w:numId w:val="9"/>
              </w:numPr>
              <w:spacing w:after="200" w:line="276" w:lineRule="auto"/>
              <w:jc w:val="center"/>
              <w:rPr>
                <w:lang w:eastAsia="en-US"/>
              </w:rPr>
            </w:pPr>
          </w:p>
        </w:tc>
        <w:tc>
          <w:tcPr>
            <w:tcW w:w="4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bCs/>
                <w:color w:val="000000"/>
                <w:lang w:eastAsia="en-US"/>
              </w:rPr>
              <w:t>Степень с натуральным показателем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</w:tr>
      <w:tr w:rsidR="0070786D" w:rsidTr="0070786D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 w:rsidP="00EB586E">
            <w:pPr>
              <w:numPr>
                <w:ilvl w:val="0"/>
                <w:numId w:val="9"/>
              </w:numPr>
              <w:spacing w:after="200" w:line="276" w:lineRule="auto"/>
              <w:jc w:val="center"/>
              <w:rPr>
                <w:lang w:eastAsia="en-US"/>
              </w:rPr>
            </w:pPr>
          </w:p>
        </w:tc>
        <w:tc>
          <w:tcPr>
            <w:tcW w:w="4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shd w:val="clear" w:color="auto" w:fill="FFFFFF"/>
              <w:spacing w:line="276" w:lineRule="auto"/>
              <w:ind w:right="2146"/>
              <w:rPr>
                <w:lang w:eastAsia="en-US"/>
              </w:rPr>
            </w:pPr>
            <w:r>
              <w:rPr>
                <w:bCs/>
                <w:color w:val="000000"/>
                <w:lang w:eastAsia="en-US"/>
              </w:rPr>
              <w:t xml:space="preserve">Многочлены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  <w:tr w:rsidR="0070786D" w:rsidTr="0070786D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 w:rsidP="00EB586E">
            <w:pPr>
              <w:numPr>
                <w:ilvl w:val="0"/>
                <w:numId w:val="9"/>
              </w:numPr>
              <w:spacing w:after="200" w:line="276" w:lineRule="auto"/>
              <w:jc w:val="center"/>
              <w:rPr>
                <w:lang w:eastAsia="en-US"/>
              </w:rPr>
            </w:pPr>
          </w:p>
        </w:tc>
        <w:tc>
          <w:tcPr>
            <w:tcW w:w="4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shd w:val="clear" w:color="auto" w:fill="FFFFFF"/>
              <w:spacing w:line="276" w:lineRule="auto"/>
              <w:rPr>
                <w:bCs/>
                <w:color w:val="000000"/>
                <w:lang w:eastAsia="en-US"/>
              </w:rPr>
            </w:pPr>
            <w:r>
              <w:rPr>
                <w:bCs/>
                <w:color w:val="000000"/>
                <w:lang w:eastAsia="en-US"/>
              </w:rPr>
              <w:t>Формулы сокращенного умножения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  <w:tr w:rsidR="0070786D" w:rsidTr="0070786D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 w:rsidP="00EB586E">
            <w:pPr>
              <w:numPr>
                <w:ilvl w:val="0"/>
                <w:numId w:val="9"/>
              </w:numPr>
              <w:spacing w:after="200" w:line="276" w:lineRule="auto"/>
              <w:jc w:val="center"/>
              <w:rPr>
                <w:lang w:eastAsia="en-US"/>
              </w:rPr>
            </w:pPr>
          </w:p>
        </w:tc>
        <w:tc>
          <w:tcPr>
            <w:tcW w:w="4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shd w:val="clear" w:color="auto" w:fill="FFFFFF"/>
              <w:spacing w:before="48" w:line="276" w:lineRule="auto"/>
              <w:ind w:right="691"/>
              <w:rPr>
                <w:lang w:eastAsia="en-US"/>
              </w:rPr>
            </w:pPr>
            <w:r>
              <w:rPr>
                <w:bCs/>
                <w:color w:val="000000"/>
                <w:lang w:eastAsia="en-US"/>
              </w:rPr>
              <w:t>Системы линейных уравнений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</w:tr>
      <w:tr w:rsidR="0070786D" w:rsidTr="0070786D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 w:rsidP="00EB586E">
            <w:pPr>
              <w:numPr>
                <w:ilvl w:val="0"/>
                <w:numId w:val="9"/>
              </w:numPr>
              <w:spacing w:after="200" w:line="276" w:lineRule="auto"/>
              <w:jc w:val="center"/>
              <w:rPr>
                <w:lang w:eastAsia="en-US"/>
              </w:rPr>
            </w:pPr>
          </w:p>
        </w:tc>
        <w:tc>
          <w:tcPr>
            <w:tcW w:w="4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shd w:val="clear" w:color="auto" w:fill="FFFFFF"/>
              <w:spacing w:before="48" w:line="276" w:lineRule="auto"/>
              <w:ind w:right="691"/>
              <w:rPr>
                <w:bCs/>
                <w:color w:val="000000"/>
                <w:lang w:eastAsia="en-US"/>
              </w:rPr>
            </w:pPr>
            <w:r>
              <w:rPr>
                <w:bCs/>
                <w:color w:val="000000"/>
                <w:lang w:eastAsia="en-US"/>
              </w:rPr>
              <w:t>Итоговое повторение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</w:tr>
      <w:tr w:rsidR="0070786D" w:rsidTr="0070786D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spacing w:after="200"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4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Итого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</w:tr>
    </w:tbl>
    <w:p w:rsidR="0070786D" w:rsidRPr="0070786D" w:rsidRDefault="0070786D" w:rsidP="0070786D">
      <w:pPr>
        <w:jc w:val="both"/>
        <w:rPr>
          <w:rStyle w:val="FontStyle115"/>
          <w:rFonts w:ascii="Times New Roman" w:hAnsi="Times New Roman" w:cs="Times New Roman"/>
          <w:b w:val="0"/>
          <w:bCs w:val="0"/>
          <w:sz w:val="28"/>
          <w:szCs w:val="28"/>
        </w:rPr>
      </w:pPr>
      <w:r>
        <w:rPr>
          <w:sz w:val="28"/>
          <w:szCs w:val="28"/>
        </w:rPr>
        <w:t xml:space="preserve">  </w:t>
      </w:r>
    </w:p>
    <w:p w:rsidR="0070786D" w:rsidRDefault="0070786D" w:rsidP="0070786D">
      <w:pPr>
        <w:pStyle w:val="a6"/>
        <w:jc w:val="center"/>
        <w:rPr>
          <w:rStyle w:val="FontStyle115"/>
          <w:rFonts w:ascii="Times New Roman" w:hAnsi="Times New Roman"/>
          <w:sz w:val="28"/>
          <w:szCs w:val="28"/>
          <w:lang w:val="ru-RU"/>
        </w:rPr>
      </w:pPr>
      <w:r>
        <w:rPr>
          <w:rStyle w:val="FontStyle115"/>
          <w:rFonts w:ascii="Times New Roman" w:hAnsi="Times New Roman"/>
          <w:sz w:val="28"/>
          <w:szCs w:val="28"/>
          <w:lang w:val="ru-RU"/>
        </w:rPr>
        <w:t>График проведения контрольных работ по алгебре в 7 классе</w:t>
      </w:r>
    </w:p>
    <w:p w:rsidR="0070786D" w:rsidRDefault="0070786D" w:rsidP="0070786D">
      <w:pPr>
        <w:pStyle w:val="a6"/>
        <w:jc w:val="center"/>
        <w:rPr>
          <w:rStyle w:val="FontStyle115"/>
          <w:rFonts w:ascii="Times New Roman" w:hAnsi="Times New Roman"/>
          <w:sz w:val="28"/>
          <w:szCs w:val="28"/>
          <w:lang w:val="ru-RU"/>
        </w:rPr>
      </w:pPr>
    </w:p>
    <w:tbl>
      <w:tblPr>
        <w:tblW w:w="1059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49"/>
        <w:gridCol w:w="7581"/>
        <w:gridCol w:w="2268"/>
      </w:tblGrid>
      <w:tr w:rsidR="0070786D" w:rsidTr="0070786D">
        <w:trPr>
          <w:jc w:val="center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86D" w:rsidRDefault="0070786D">
            <w:pPr>
              <w:pStyle w:val="a6"/>
              <w:spacing w:line="276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</w:rPr>
            </w:pPr>
            <w:r>
              <w:rPr>
                <w:rStyle w:val="FontStyle115"/>
                <w:rFonts w:ascii="Times New Roman" w:hAnsi="Times New Roman"/>
                <w:sz w:val="28"/>
                <w:szCs w:val="28"/>
              </w:rPr>
              <w:t>№ п/п</w:t>
            </w:r>
          </w:p>
        </w:tc>
        <w:tc>
          <w:tcPr>
            <w:tcW w:w="7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86D" w:rsidRDefault="0070786D">
            <w:pPr>
              <w:pStyle w:val="a6"/>
              <w:spacing w:line="276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Cs w:val="24"/>
              </w:rPr>
            </w:pPr>
            <w:r>
              <w:rPr>
                <w:rStyle w:val="FontStyle115"/>
                <w:rFonts w:ascii="Times New Roman" w:hAnsi="Times New Roman"/>
                <w:szCs w:val="24"/>
              </w:rPr>
              <w:t>№</w:t>
            </w:r>
            <w:r>
              <w:rPr>
                <w:rStyle w:val="FontStyle115"/>
                <w:rFonts w:ascii="Times New Roman" w:hAnsi="Times New Roman"/>
                <w:szCs w:val="24"/>
                <w:lang w:val="ru-RU"/>
              </w:rPr>
              <w:t xml:space="preserve"> </w:t>
            </w:r>
            <w:r>
              <w:rPr>
                <w:rStyle w:val="FontStyle115"/>
                <w:rFonts w:ascii="Times New Roman" w:hAnsi="Times New Roman"/>
                <w:szCs w:val="24"/>
              </w:rPr>
              <w:t xml:space="preserve"> </w:t>
            </w:r>
            <w:proofErr w:type="spellStart"/>
            <w:r>
              <w:rPr>
                <w:rStyle w:val="FontStyle115"/>
                <w:rFonts w:ascii="Times New Roman" w:hAnsi="Times New Roman"/>
                <w:szCs w:val="24"/>
              </w:rPr>
              <w:t>контрольной</w:t>
            </w:r>
            <w:proofErr w:type="spellEnd"/>
            <w:r>
              <w:rPr>
                <w:rStyle w:val="FontStyle115"/>
                <w:rFonts w:ascii="Times New Roman" w:hAnsi="Times New Roman"/>
                <w:szCs w:val="24"/>
              </w:rPr>
              <w:t xml:space="preserve"> </w:t>
            </w:r>
            <w:proofErr w:type="spellStart"/>
            <w:r>
              <w:rPr>
                <w:rStyle w:val="FontStyle115"/>
                <w:rFonts w:ascii="Times New Roman" w:hAnsi="Times New Roman"/>
                <w:szCs w:val="24"/>
              </w:rPr>
              <w:t>работы</w:t>
            </w:r>
            <w:proofErr w:type="spellEnd"/>
            <w:r>
              <w:rPr>
                <w:rStyle w:val="FontStyle115"/>
                <w:rFonts w:ascii="Times New Roman" w:hAnsi="Times New Roman"/>
                <w:szCs w:val="24"/>
              </w:rPr>
              <w:t xml:space="preserve">, </w:t>
            </w:r>
            <w:proofErr w:type="spellStart"/>
            <w:r>
              <w:rPr>
                <w:rStyle w:val="FontStyle115"/>
                <w:rFonts w:ascii="Times New Roman" w:hAnsi="Times New Roman"/>
                <w:szCs w:val="24"/>
              </w:rPr>
              <w:t>тема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86D" w:rsidRDefault="0070786D">
            <w:pPr>
              <w:pStyle w:val="a6"/>
              <w:spacing w:line="276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Cs w:val="24"/>
              </w:rPr>
            </w:pPr>
            <w:proofErr w:type="spellStart"/>
            <w:r>
              <w:rPr>
                <w:rStyle w:val="FontStyle115"/>
                <w:rFonts w:ascii="Times New Roman" w:hAnsi="Times New Roman"/>
                <w:szCs w:val="24"/>
              </w:rPr>
              <w:t>Дата</w:t>
            </w:r>
            <w:proofErr w:type="spellEnd"/>
            <w:r>
              <w:rPr>
                <w:rStyle w:val="FontStyle115"/>
                <w:rFonts w:ascii="Times New Roman" w:hAnsi="Times New Roman"/>
                <w:szCs w:val="24"/>
              </w:rPr>
              <w:t xml:space="preserve"> </w:t>
            </w:r>
            <w:proofErr w:type="spellStart"/>
            <w:r>
              <w:rPr>
                <w:rStyle w:val="FontStyle115"/>
                <w:rFonts w:ascii="Times New Roman" w:hAnsi="Times New Roman"/>
                <w:szCs w:val="24"/>
              </w:rPr>
              <w:t>проведения</w:t>
            </w:r>
            <w:proofErr w:type="spellEnd"/>
          </w:p>
        </w:tc>
      </w:tr>
      <w:tr w:rsidR="0070786D" w:rsidTr="0070786D">
        <w:trPr>
          <w:jc w:val="center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86D" w:rsidRDefault="0070786D">
            <w:pPr>
              <w:pStyle w:val="a6"/>
              <w:spacing w:line="360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</w:rPr>
            </w:pPr>
            <w:r>
              <w:rPr>
                <w:rStyle w:val="FontStyle115"/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7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86D" w:rsidRDefault="0070786D">
            <w:pPr>
              <w:pStyle w:val="a6"/>
              <w:spacing w:line="360" w:lineRule="auto"/>
              <w:rPr>
                <w:rStyle w:val="FontStyle115"/>
                <w:rFonts w:ascii="Times New Roman" w:hAnsi="Times New Roman"/>
                <w:b w:val="0"/>
                <w:bCs w:val="0"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i/>
                <w:szCs w:val="24"/>
                <w:lang w:val="ru-RU"/>
              </w:rPr>
              <w:t>Контрольная работа № 1 по теме:</w:t>
            </w:r>
            <w:r>
              <w:rPr>
                <w:rFonts w:ascii="Times New Roman" w:hAnsi="Times New Roman"/>
                <w:szCs w:val="24"/>
                <w:lang w:val="ru-RU"/>
              </w:rPr>
              <w:t xml:space="preserve"> «Выражения. Тождества»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86D" w:rsidRDefault="0070786D">
            <w:pPr>
              <w:pStyle w:val="a6"/>
              <w:spacing w:line="276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Cs w:val="24"/>
                <w:lang w:val="ru-RU"/>
              </w:rPr>
            </w:pPr>
            <w:r>
              <w:rPr>
                <w:rStyle w:val="FontStyle115"/>
                <w:rFonts w:ascii="Times New Roman" w:hAnsi="Times New Roman"/>
                <w:szCs w:val="24"/>
                <w:lang w:val="ru-RU"/>
              </w:rPr>
              <w:t>24.09</w:t>
            </w:r>
          </w:p>
        </w:tc>
      </w:tr>
      <w:tr w:rsidR="0070786D" w:rsidTr="0070786D">
        <w:trPr>
          <w:jc w:val="center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86D" w:rsidRDefault="0070786D">
            <w:pPr>
              <w:pStyle w:val="a6"/>
              <w:spacing w:line="360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  <w:lang w:val="ru-RU"/>
              </w:rPr>
            </w:pPr>
            <w:r>
              <w:rPr>
                <w:rStyle w:val="FontStyle115"/>
                <w:rFonts w:ascii="Times New Roman" w:hAnsi="Times New Roman"/>
                <w:sz w:val="28"/>
                <w:szCs w:val="28"/>
                <w:lang w:val="ru-RU"/>
              </w:rPr>
              <w:t>2</w:t>
            </w:r>
          </w:p>
        </w:tc>
        <w:tc>
          <w:tcPr>
            <w:tcW w:w="7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86D" w:rsidRDefault="0070786D">
            <w:pPr>
              <w:pStyle w:val="a6"/>
              <w:spacing w:line="360" w:lineRule="auto"/>
              <w:rPr>
                <w:rStyle w:val="FontStyle115"/>
                <w:rFonts w:ascii="Times New Roman" w:hAnsi="Times New Roman"/>
                <w:b w:val="0"/>
                <w:bCs w:val="0"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i/>
                <w:szCs w:val="24"/>
                <w:lang w:val="ru-RU"/>
              </w:rPr>
              <w:t>Контрольная работа № 2 по теме</w:t>
            </w:r>
            <w:r>
              <w:rPr>
                <w:rFonts w:ascii="Times New Roman" w:hAnsi="Times New Roman"/>
                <w:i/>
                <w:szCs w:val="24"/>
                <w:lang w:val="ru-RU"/>
              </w:rPr>
              <w:t>:</w:t>
            </w:r>
            <w:r>
              <w:rPr>
                <w:rFonts w:ascii="Times New Roman" w:hAnsi="Times New Roman"/>
                <w:szCs w:val="24"/>
                <w:lang w:val="ru-RU"/>
              </w:rPr>
              <w:t xml:space="preserve"> «Уравнение и его корни»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86D" w:rsidRDefault="0070786D">
            <w:pPr>
              <w:pStyle w:val="a6"/>
              <w:spacing w:line="276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Cs w:val="24"/>
                <w:lang w:val="ru-RU"/>
              </w:rPr>
            </w:pPr>
            <w:r>
              <w:rPr>
                <w:rStyle w:val="FontStyle115"/>
                <w:rFonts w:ascii="Times New Roman" w:hAnsi="Times New Roman"/>
                <w:szCs w:val="24"/>
                <w:lang w:val="ru-RU"/>
              </w:rPr>
              <w:t>26.10</w:t>
            </w:r>
          </w:p>
        </w:tc>
      </w:tr>
      <w:tr w:rsidR="0070786D" w:rsidTr="0070786D">
        <w:trPr>
          <w:jc w:val="center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86D" w:rsidRDefault="0070786D">
            <w:pPr>
              <w:pStyle w:val="a6"/>
              <w:spacing w:line="360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  <w:lang w:val="ru-RU"/>
              </w:rPr>
            </w:pPr>
            <w:r>
              <w:rPr>
                <w:rStyle w:val="FontStyle115"/>
                <w:rFonts w:ascii="Times New Roman" w:hAnsi="Times New Roman"/>
                <w:sz w:val="28"/>
                <w:szCs w:val="28"/>
                <w:lang w:val="ru-RU"/>
              </w:rPr>
              <w:t>3</w:t>
            </w:r>
          </w:p>
        </w:tc>
        <w:tc>
          <w:tcPr>
            <w:tcW w:w="7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86D" w:rsidRDefault="0070786D">
            <w:pPr>
              <w:pStyle w:val="a6"/>
              <w:spacing w:line="360" w:lineRule="auto"/>
              <w:rPr>
                <w:rStyle w:val="FontStyle115"/>
                <w:rFonts w:ascii="Times New Roman" w:hAnsi="Times New Roman"/>
                <w:b w:val="0"/>
                <w:bCs w:val="0"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i/>
                <w:szCs w:val="24"/>
                <w:lang w:val="ru-RU"/>
              </w:rPr>
              <w:t>Контрольная работа № 3 по теме:</w:t>
            </w:r>
            <w:r>
              <w:rPr>
                <w:rFonts w:ascii="Times New Roman" w:hAnsi="Times New Roman"/>
                <w:szCs w:val="24"/>
                <w:lang w:val="ru-RU"/>
              </w:rPr>
              <w:t xml:space="preserve"> «Линейная функция и её график».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86D" w:rsidRDefault="0070786D">
            <w:pPr>
              <w:pStyle w:val="a6"/>
              <w:spacing w:line="276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Cs w:val="24"/>
                <w:lang w:val="ru-RU"/>
              </w:rPr>
            </w:pPr>
            <w:r>
              <w:rPr>
                <w:rStyle w:val="FontStyle115"/>
                <w:rFonts w:ascii="Times New Roman" w:hAnsi="Times New Roman"/>
                <w:szCs w:val="24"/>
                <w:lang w:val="ru-RU"/>
              </w:rPr>
              <w:t>30.11</w:t>
            </w:r>
          </w:p>
        </w:tc>
      </w:tr>
      <w:tr w:rsidR="0070786D" w:rsidTr="0070786D">
        <w:trPr>
          <w:jc w:val="center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86D" w:rsidRDefault="0070786D">
            <w:pPr>
              <w:pStyle w:val="a6"/>
              <w:spacing w:line="360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</w:rPr>
            </w:pPr>
            <w:r>
              <w:rPr>
                <w:rStyle w:val="FontStyle115"/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7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86D" w:rsidRDefault="0070786D">
            <w:pPr>
              <w:pStyle w:val="a6"/>
              <w:spacing w:line="360" w:lineRule="auto"/>
              <w:rPr>
                <w:rStyle w:val="FontStyle115"/>
                <w:rFonts w:ascii="Times New Roman" w:hAnsi="Times New Roman"/>
                <w:b w:val="0"/>
                <w:bCs w:val="0"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i/>
                <w:szCs w:val="24"/>
                <w:lang w:val="ru-RU"/>
              </w:rPr>
              <w:t>Контрольная работа № 4 по теме</w:t>
            </w:r>
            <w:r>
              <w:rPr>
                <w:rFonts w:ascii="Times New Roman" w:hAnsi="Times New Roman"/>
                <w:i/>
                <w:szCs w:val="24"/>
                <w:lang w:val="ru-RU"/>
              </w:rPr>
              <w:t>:</w:t>
            </w:r>
            <w:r>
              <w:rPr>
                <w:rFonts w:ascii="Times New Roman" w:hAnsi="Times New Roman"/>
                <w:szCs w:val="24"/>
                <w:lang w:val="ru-RU"/>
              </w:rPr>
              <w:t xml:space="preserve"> «Степень с натуральным показателем»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86D" w:rsidRDefault="0070786D">
            <w:pPr>
              <w:pStyle w:val="a6"/>
              <w:spacing w:line="276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Cs w:val="24"/>
                <w:lang w:val="ru-RU"/>
              </w:rPr>
            </w:pPr>
            <w:r>
              <w:rPr>
                <w:rStyle w:val="FontStyle115"/>
                <w:rFonts w:ascii="Times New Roman" w:hAnsi="Times New Roman"/>
                <w:szCs w:val="24"/>
                <w:lang w:val="ru-RU"/>
              </w:rPr>
              <w:t>11.01</w:t>
            </w:r>
          </w:p>
        </w:tc>
      </w:tr>
      <w:tr w:rsidR="0070786D" w:rsidTr="0070786D">
        <w:trPr>
          <w:jc w:val="center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86D" w:rsidRDefault="0070786D">
            <w:pPr>
              <w:pStyle w:val="a6"/>
              <w:spacing w:line="360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</w:rPr>
            </w:pPr>
            <w:r>
              <w:rPr>
                <w:rStyle w:val="FontStyle115"/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7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86D" w:rsidRDefault="0070786D">
            <w:pPr>
              <w:pStyle w:val="a6"/>
              <w:spacing w:line="360" w:lineRule="auto"/>
              <w:rPr>
                <w:rStyle w:val="FontStyle115"/>
                <w:rFonts w:ascii="Times New Roman" w:hAnsi="Times New Roman"/>
                <w:b w:val="0"/>
                <w:bCs w:val="0"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i/>
                <w:szCs w:val="24"/>
                <w:lang w:val="ru-RU"/>
              </w:rPr>
              <w:t>Контрольная работа № 5 по теме:</w:t>
            </w:r>
            <w:r>
              <w:rPr>
                <w:rFonts w:ascii="Times New Roman" w:hAnsi="Times New Roman"/>
                <w:szCs w:val="24"/>
                <w:lang w:val="ru-RU"/>
              </w:rPr>
              <w:t xml:space="preserve"> «Сложение и вычитание многочленов»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86D" w:rsidRDefault="0070786D">
            <w:pPr>
              <w:pStyle w:val="a6"/>
              <w:spacing w:line="276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Cs w:val="24"/>
                <w:lang w:val="ru-RU"/>
              </w:rPr>
            </w:pPr>
            <w:r>
              <w:rPr>
                <w:rStyle w:val="FontStyle115"/>
                <w:rFonts w:ascii="Times New Roman" w:hAnsi="Times New Roman"/>
                <w:szCs w:val="24"/>
                <w:lang w:val="ru-RU"/>
              </w:rPr>
              <w:t>04.02</w:t>
            </w:r>
          </w:p>
        </w:tc>
      </w:tr>
      <w:tr w:rsidR="0070786D" w:rsidTr="0070786D">
        <w:trPr>
          <w:jc w:val="center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86D" w:rsidRDefault="0070786D">
            <w:pPr>
              <w:pStyle w:val="a6"/>
              <w:spacing w:line="360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  <w:lang w:val="ru-RU"/>
              </w:rPr>
            </w:pPr>
            <w:r>
              <w:rPr>
                <w:rStyle w:val="FontStyle115"/>
                <w:rFonts w:ascii="Times New Roman" w:hAnsi="Times New Roman"/>
                <w:sz w:val="28"/>
                <w:szCs w:val="28"/>
                <w:lang w:val="ru-RU"/>
              </w:rPr>
              <w:t>6</w:t>
            </w:r>
          </w:p>
        </w:tc>
        <w:tc>
          <w:tcPr>
            <w:tcW w:w="7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86D" w:rsidRDefault="0070786D">
            <w:pPr>
              <w:pStyle w:val="a6"/>
              <w:spacing w:line="360" w:lineRule="auto"/>
              <w:rPr>
                <w:rStyle w:val="FontStyle115"/>
                <w:rFonts w:ascii="Times New Roman" w:hAnsi="Times New Roman"/>
                <w:b w:val="0"/>
                <w:bCs w:val="0"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i/>
                <w:szCs w:val="24"/>
                <w:lang w:val="ru-RU"/>
              </w:rPr>
              <w:t>Контрольная работа № 6 по теме:</w:t>
            </w:r>
            <w:r>
              <w:rPr>
                <w:rFonts w:ascii="Times New Roman" w:hAnsi="Times New Roman"/>
                <w:szCs w:val="24"/>
                <w:lang w:val="ru-RU"/>
              </w:rPr>
              <w:t xml:space="preserve"> «Умножение многочлена на многочлен»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86D" w:rsidRDefault="0070786D">
            <w:pPr>
              <w:pStyle w:val="a6"/>
              <w:spacing w:line="276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Cs w:val="24"/>
                <w:lang w:val="ru-RU"/>
              </w:rPr>
            </w:pPr>
            <w:r>
              <w:rPr>
                <w:rStyle w:val="FontStyle115"/>
                <w:rFonts w:ascii="Times New Roman" w:hAnsi="Times New Roman"/>
                <w:szCs w:val="24"/>
                <w:lang w:val="ru-RU"/>
              </w:rPr>
              <w:t>25.02</w:t>
            </w:r>
          </w:p>
        </w:tc>
      </w:tr>
      <w:tr w:rsidR="0070786D" w:rsidTr="0070786D">
        <w:trPr>
          <w:jc w:val="center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86D" w:rsidRDefault="0070786D">
            <w:pPr>
              <w:pStyle w:val="a6"/>
              <w:spacing w:line="360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  <w:lang w:val="ru-RU"/>
              </w:rPr>
            </w:pPr>
            <w:r>
              <w:rPr>
                <w:rStyle w:val="FontStyle115"/>
                <w:rFonts w:ascii="Times New Roman" w:hAnsi="Times New Roman"/>
                <w:sz w:val="28"/>
                <w:szCs w:val="28"/>
                <w:lang w:val="ru-RU"/>
              </w:rPr>
              <w:t>7</w:t>
            </w:r>
          </w:p>
        </w:tc>
        <w:tc>
          <w:tcPr>
            <w:tcW w:w="7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86D" w:rsidRDefault="0070786D">
            <w:pPr>
              <w:pStyle w:val="a6"/>
              <w:spacing w:line="360" w:lineRule="auto"/>
              <w:rPr>
                <w:rStyle w:val="FontStyle115"/>
                <w:rFonts w:ascii="Times New Roman" w:hAnsi="Times New Roman"/>
                <w:b w:val="0"/>
                <w:bCs w:val="0"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i/>
                <w:szCs w:val="24"/>
                <w:lang w:val="ru-RU"/>
              </w:rPr>
              <w:t>Контрольная работа № 7 по теме:</w:t>
            </w:r>
            <w:r>
              <w:rPr>
                <w:rFonts w:ascii="Times New Roman" w:hAnsi="Times New Roman"/>
                <w:szCs w:val="24"/>
                <w:lang w:val="ru-RU"/>
              </w:rPr>
              <w:t xml:space="preserve"> «Формулы сокращённого умножения»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86D" w:rsidRDefault="0070786D">
            <w:pPr>
              <w:pStyle w:val="a6"/>
              <w:spacing w:line="276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Cs w:val="24"/>
                <w:lang w:val="ru-RU"/>
              </w:rPr>
            </w:pPr>
            <w:r>
              <w:rPr>
                <w:rStyle w:val="FontStyle115"/>
                <w:rFonts w:ascii="Times New Roman" w:hAnsi="Times New Roman"/>
                <w:szCs w:val="24"/>
                <w:lang w:val="ru-RU"/>
              </w:rPr>
              <w:t>04.04</w:t>
            </w:r>
          </w:p>
        </w:tc>
      </w:tr>
      <w:tr w:rsidR="0070786D" w:rsidTr="0070786D">
        <w:trPr>
          <w:jc w:val="center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86D" w:rsidRDefault="0070786D">
            <w:pPr>
              <w:pStyle w:val="a6"/>
              <w:spacing w:line="360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  <w:lang w:val="ru-RU"/>
              </w:rPr>
            </w:pPr>
            <w:r>
              <w:rPr>
                <w:rStyle w:val="FontStyle115"/>
                <w:rFonts w:ascii="Times New Roman" w:hAnsi="Times New Roman"/>
                <w:sz w:val="28"/>
                <w:szCs w:val="28"/>
                <w:lang w:val="ru-RU"/>
              </w:rPr>
              <w:t>8</w:t>
            </w:r>
          </w:p>
        </w:tc>
        <w:tc>
          <w:tcPr>
            <w:tcW w:w="7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86D" w:rsidRDefault="0070786D">
            <w:pPr>
              <w:pStyle w:val="a6"/>
              <w:spacing w:line="360" w:lineRule="auto"/>
              <w:rPr>
                <w:rStyle w:val="FontStyle115"/>
                <w:rFonts w:ascii="Times New Roman" w:hAnsi="Times New Roman"/>
                <w:b w:val="0"/>
                <w:bCs w:val="0"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i/>
                <w:szCs w:val="24"/>
                <w:lang w:val="ru-RU"/>
              </w:rPr>
              <w:t xml:space="preserve">Контрольная работа № 8 по теме: </w:t>
            </w:r>
            <w:r>
              <w:rPr>
                <w:rFonts w:ascii="Times New Roman" w:hAnsi="Times New Roman"/>
                <w:szCs w:val="24"/>
                <w:lang w:val="ru-RU"/>
              </w:rPr>
              <w:t>«Преобразование целых выражений различными способами».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86D" w:rsidRDefault="0070786D">
            <w:pPr>
              <w:pStyle w:val="a6"/>
              <w:spacing w:line="276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Cs w:val="24"/>
                <w:lang w:val="ru-RU"/>
              </w:rPr>
            </w:pPr>
            <w:r>
              <w:rPr>
                <w:rStyle w:val="FontStyle115"/>
                <w:rFonts w:ascii="Times New Roman" w:hAnsi="Times New Roman"/>
                <w:szCs w:val="24"/>
                <w:lang w:val="ru-RU"/>
              </w:rPr>
              <w:t>18.04</w:t>
            </w:r>
          </w:p>
        </w:tc>
      </w:tr>
      <w:tr w:rsidR="0070786D" w:rsidTr="0070786D">
        <w:trPr>
          <w:jc w:val="center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86D" w:rsidRDefault="0070786D">
            <w:pPr>
              <w:pStyle w:val="a6"/>
              <w:spacing w:line="360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  <w:lang w:val="ru-RU"/>
              </w:rPr>
            </w:pPr>
            <w:r>
              <w:rPr>
                <w:rStyle w:val="FontStyle115"/>
                <w:rFonts w:ascii="Times New Roman" w:hAnsi="Times New Roman"/>
                <w:sz w:val="28"/>
                <w:szCs w:val="28"/>
                <w:lang w:val="ru-RU"/>
              </w:rPr>
              <w:t>9</w:t>
            </w:r>
          </w:p>
        </w:tc>
        <w:tc>
          <w:tcPr>
            <w:tcW w:w="7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86D" w:rsidRDefault="0070786D">
            <w:pPr>
              <w:pStyle w:val="a6"/>
              <w:spacing w:line="360" w:lineRule="auto"/>
              <w:rPr>
                <w:rStyle w:val="FontStyle115"/>
                <w:rFonts w:ascii="Times New Roman" w:hAnsi="Times New Roman"/>
                <w:b w:val="0"/>
                <w:bCs w:val="0"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i/>
                <w:szCs w:val="24"/>
                <w:lang w:val="ru-RU"/>
              </w:rPr>
              <w:t>Контрольная работа № 9 по теме:</w:t>
            </w:r>
            <w:r>
              <w:rPr>
                <w:rFonts w:ascii="Times New Roman" w:hAnsi="Times New Roman"/>
                <w:szCs w:val="24"/>
                <w:lang w:val="ru-RU"/>
              </w:rPr>
              <w:t xml:space="preserve"> «Системы линейных уравнений»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86D" w:rsidRDefault="0070786D">
            <w:pPr>
              <w:pStyle w:val="a6"/>
              <w:spacing w:line="276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Cs w:val="24"/>
                <w:lang w:val="ru-RU"/>
              </w:rPr>
            </w:pPr>
            <w:r>
              <w:rPr>
                <w:rStyle w:val="FontStyle115"/>
                <w:rFonts w:ascii="Times New Roman" w:hAnsi="Times New Roman"/>
                <w:szCs w:val="24"/>
                <w:lang w:val="ru-RU"/>
              </w:rPr>
              <w:t>17.05</w:t>
            </w:r>
          </w:p>
        </w:tc>
      </w:tr>
      <w:tr w:rsidR="0070786D" w:rsidTr="0070786D">
        <w:trPr>
          <w:jc w:val="center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86D" w:rsidRDefault="0070786D">
            <w:pPr>
              <w:pStyle w:val="a6"/>
              <w:spacing w:line="360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Cs w:val="24"/>
              </w:rPr>
            </w:pPr>
            <w:r>
              <w:rPr>
                <w:rStyle w:val="FontStyle115"/>
                <w:rFonts w:ascii="Times New Roman" w:hAnsi="Times New Roman"/>
                <w:szCs w:val="24"/>
              </w:rPr>
              <w:t>10</w:t>
            </w:r>
          </w:p>
        </w:tc>
        <w:tc>
          <w:tcPr>
            <w:tcW w:w="7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86D" w:rsidRDefault="0070786D">
            <w:pPr>
              <w:spacing w:line="360" w:lineRule="auto"/>
              <w:ind w:left="34"/>
              <w:contextualSpacing/>
              <w:rPr>
                <w:color w:val="000000"/>
                <w:lang w:eastAsia="en-US"/>
              </w:rPr>
            </w:pPr>
            <w:r>
              <w:rPr>
                <w:b/>
                <w:i/>
                <w:lang w:eastAsia="en-US"/>
              </w:rPr>
              <w:t xml:space="preserve">Итоговая контрольная работа № 10 </w:t>
            </w:r>
            <w:r>
              <w:rPr>
                <w:lang w:eastAsia="en-US"/>
              </w:rPr>
              <w:t>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86D" w:rsidRDefault="0070786D">
            <w:pPr>
              <w:pStyle w:val="a6"/>
              <w:spacing w:line="276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Cs w:val="24"/>
                <w:lang w:val="ru-RU"/>
              </w:rPr>
            </w:pPr>
            <w:r>
              <w:rPr>
                <w:rStyle w:val="FontStyle115"/>
                <w:rFonts w:ascii="Times New Roman" w:hAnsi="Times New Roman"/>
                <w:szCs w:val="24"/>
                <w:lang w:val="ru-RU"/>
              </w:rPr>
              <w:t>24.05</w:t>
            </w:r>
          </w:p>
        </w:tc>
      </w:tr>
    </w:tbl>
    <w:p w:rsidR="0070786D" w:rsidRDefault="0070786D" w:rsidP="0070786D">
      <w:pPr>
        <w:rPr>
          <w:b/>
          <w:sz w:val="32"/>
          <w:szCs w:val="32"/>
        </w:rPr>
      </w:pPr>
    </w:p>
    <w:p w:rsidR="0070786D" w:rsidRDefault="0070786D" w:rsidP="0070786D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Литература</w:t>
      </w:r>
    </w:p>
    <w:p w:rsidR="0070786D" w:rsidRDefault="0070786D" w:rsidP="0070786D">
      <w:pPr>
        <w:numPr>
          <w:ilvl w:val="0"/>
          <w:numId w:val="10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Настольная книга учителя математики. М.: ООО «Издательство АСТ»: ООО «Издательство </w:t>
      </w:r>
      <w:proofErr w:type="spellStart"/>
      <w:r>
        <w:rPr>
          <w:sz w:val="28"/>
          <w:szCs w:val="28"/>
        </w:rPr>
        <w:t>Астрель</w:t>
      </w:r>
      <w:proofErr w:type="spellEnd"/>
      <w:r>
        <w:rPr>
          <w:sz w:val="28"/>
          <w:szCs w:val="28"/>
        </w:rPr>
        <w:t>», 2004</w:t>
      </w:r>
    </w:p>
    <w:p w:rsidR="0070786D" w:rsidRDefault="0070786D" w:rsidP="0070786D">
      <w:pPr>
        <w:numPr>
          <w:ilvl w:val="0"/>
          <w:numId w:val="10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Тематическое приложение к вестнику образования №4, </w:t>
      </w:r>
      <w:smartTag w:uri="urn:schemas-microsoft-com:office:smarttags" w:element="metricconverter">
        <w:smartTagPr>
          <w:attr w:name="ProductID" w:val="2005 г"/>
        </w:smartTagPr>
        <w:r>
          <w:rPr>
            <w:sz w:val="28"/>
            <w:szCs w:val="28"/>
          </w:rPr>
          <w:t>2005 г</w:t>
        </w:r>
      </w:smartTag>
      <w:r>
        <w:rPr>
          <w:sz w:val="28"/>
          <w:szCs w:val="28"/>
        </w:rPr>
        <w:t>.</w:t>
      </w:r>
    </w:p>
    <w:p w:rsidR="0070786D" w:rsidRDefault="0070786D" w:rsidP="0070786D">
      <w:pPr>
        <w:numPr>
          <w:ilvl w:val="0"/>
          <w:numId w:val="10"/>
        </w:numPr>
        <w:jc w:val="both"/>
        <w:rPr>
          <w:sz w:val="28"/>
          <w:szCs w:val="28"/>
        </w:rPr>
      </w:pPr>
      <w:r>
        <w:rPr>
          <w:sz w:val="28"/>
          <w:szCs w:val="28"/>
        </w:rPr>
        <w:t>Требования к оснащению образовательного процесса в соответствии с содержательным наполнением учебных предметов федерального компонента государственного стандарта общего образования.</w:t>
      </w:r>
    </w:p>
    <w:p w:rsidR="0070786D" w:rsidRDefault="0070786D" w:rsidP="0070786D">
      <w:pPr>
        <w:numPr>
          <w:ilvl w:val="0"/>
          <w:numId w:val="10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Программы для общеобразовательных школ, гимназий, лицеев. Математика 5-11 </w:t>
      </w:r>
      <w:proofErr w:type="spellStart"/>
      <w:r>
        <w:rPr>
          <w:sz w:val="28"/>
          <w:szCs w:val="28"/>
        </w:rPr>
        <w:t>кл</w:t>
      </w:r>
      <w:proofErr w:type="spellEnd"/>
      <w:r>
        <w:rPr>
          <w:sz w:val="28"/>
          <w:szCs w:val="28"/>
        </w:rPr>
        <w:t xml:space="preserve">., М.: Дрофа, </w:t>
      </w:r>
      <w:smartTag w:uri="urn:schemas-microsoft-com:office:smarttags" w:element="metricconverter">
        <w:smartTagPr>
          <w:attr w:name="ProductID" w:val="2002 г"/>
        </w:smartTagPr>
        <w:r>
          <w:rPr>
            <w:sz w:val="28"/>
            <w:szCs w:val="28"/>
          </w:rPr>
          <w:t>2002 г</w:t>
        </w:r>
      </w:smartTag>
      <w:r>
        <w:rPr>
          <w:sz w:val="28"/>
          <w:szCs w:val="28"/>
        </w:rPr>
        <w:t>.</w:t>
      </w:r>
    </w:p>
    <w:p w:rsidR="0070786D" w:rsidRDefault="0070786D" w:rsidP="0070786D">
      <w:pPr>
        <w:numPr>
          <w:ilvl w:val="0"/>
          <w:numId w:val="10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Макарычев Ю.Н., </w:t>
      </w:r>
      <w:proofErr w:type="spellStart"/>
      <w:r>
        <w:rPr>
          <w:sz w:val="28"/>
          <w:szCs w:val="28"/>
        </w:rPr>
        <w:t>Миндюк</w:t>
      </w:r>
      <w:proofErr w:type="spellEnd"/>
      <w:r>
        <w:rPr>
          <w:sz w:val="28"/>
          <w:szCs w:val="28"/>
        </w:rPr>
        <w:t xml:space="preserve"> Н.Г., Немков К.И., Суворова С.Б. Алгебра, 7 класс, «Просвещение», </w:t>
      </w:r>
      <w:smartTag w:uri="urn:schemas-microsoft-com:office:smarttags" w:element="metricconverter">
        <w:smartTagPr>
          <w:attr w:name="ProductID" w:val="2007 г"/>
        </w:smartTagPr>
        <w:r>
          <w:rPr>
            <w:sz w:val="28"/>
            <w:szCs w:val="28"/>
          </w:rPr>
          <w:t>2007 г</w:t>
        </w:r>
      </w:smartTag>
      <w:r>
        <w:rPr>
          <w:sz w:val="28"/>
          <w:szCs w:val="28"/>
        </w:rPr>
        <w:t>.</w:t>
      </w:r>
    </w:p>
    <w:p w:rsidR="0070786D" w:rsidRDefault="0070786D" w:rsidP="0070786D">
      <w:pPr>
        <w:numPr>
          <w:ilvl w:val="0"/>
          <w:numId w:val="10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Газета «Математика», №11, </w:t>
      </w:r>
      <w:smartTag w:uri="urn:schemas-microsoft-com:office:smarttags" w:element="metricconverter">
        <w:smartTagPr>
          <w:attr w:name="ProductID" w:val="2006 г"/>
        </w:smartTagPr>
        <w:r>
          <w:rPr>
            <w:sz w:val="28"/>
            <w:szCs w:val="28"/>
          </w:rPr>
          <w:t>2006 г</w:t>
        </w:r>
      </w:smartTag>
      <w:r>
        <w:rPr>
          <w:sz w:val="28"/>
          <w:szCs w:val="28"/>
        </w:rPr>
        <w:t>. Приложение к газете «Первое сентября» Тематическое планирование и контрольные работы</w:t>
      </w:r>
    </w:p>
    <w:p w:rsidR="0070786D" w:rsidRDefault="0070786D" w:rsidP="0070786D">
      <w:pPr>
        <w:numPr>
          <w:ilvl w:val="0"/>
          <w:numId w:val="10"/>
        </w:numPr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Звавич</w:t>
      </w:r>
      <w:proofErr w:type="spellEnd"/>
      <w:r>
        <w:rPr>
          <w:sz w:val="28"/>
          <w:szCs w:val="28"/>
        </w:rPr>
        <w:t xml:space="preserve"> Л.И., Кузнецова Л.В., Суворова С.Б. Дидактические материалы для 7 класса – М.: Просвещение, 2000</w:t>
      </w:r>
    </w:p>
    <w:p w:rsidR="0070786D" w:rsidRDefault="0070786D" w:rsidP="0070786D">
      <w:pPr>
        <w:numPr>
          <w:ilvl w:val="0"/>
          <w:numId w:val="10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Кононов А.Я. Задачи по алгебре для 7-9 </w:t>
      </w:r>
      <w:proofErr w:type="spellStart"/>
      <w:r>
        <w:rPr>
          <w:sz w:val="28"/>
          <w:szCs w:val="28"/>
        </w:rPr>
        <w:t>кл</w:t>
      </w:r>
      <w:proofErr w:type="spellEnd"/>
      <w:r>
        <w:rPr>
          <w:sz w:val="28"/>
          <w:szCs w:val="28"/>
        </w:rPr>
        <w:t>.</w:t>
      </w:r>
    </w:p>
    <w:p w:rsidR="0070786D" w:rsidRDefault="0070786D" w:rsidP="0070786D">
      <w:pPr>
        <w:numPr>
          <w:ilvl w:val="0"/>
          <w:numId w:val="10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Ершова А.П., </w:t>
      </w:r>
      <w:proofErr w:type="spellStart"/>
      <w:r>
        <w:rPr>
          <w:sz w:val="28"/>
          <w:szCs w:val="28"/>
        </w:rPr>
        <w:t>Голобородько</w:t>
      </w:r>
      <w:proofErr w:type="spellEnd"/>
      <w:r>
        <w:rPr>
          <w:sz w:val="28"/>
          <w:szCs w:val="28"/>
        </w:rPr>
        <w:t xml:space="preserve"> В.В., Ершова А.С. Самостоятельные и контрольные работы по алгебре и геометрии для 7 класса, - М.: </w:t>
      </w:r>
      <w:proofErr w:type="spellStart"/>
      <w:r>
        <w:rPr>
          <w:sz w:val="28"/>
          <w:szCs w:val="28"/>
        </w:rPr>
        <w:t>Илекса</w:t>
      </w:r>
      <w:proofErr w:type="spellEnd"/>
      <w:r>
        <w:rPr>
          <w:sz w:val="28"/>
          <w:szCs w:val="28"/>
        </w:rPr>
        <w:t>, 2002.</w:t>
      </w:r>
    </w:p>
    <w:p w:rsidR="0070786D" w:rsidRDefault="0070786D" w:rsidP="0070786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Образовательные диски.</w:t>
      </w:r>
    </w:p>
    <w:p w:rsidR="0070786D" w:rsidRDefault="0070786D" w:rsidP="0070786D">
      <w:pPr>
        <w:numPr>
          <w:ilvl w:val="0"/>
          <w:numId w:val="11"/>
        </w:numPr>
        <w:jc w:val="both"/>
        <w:rPr>
          <w:sz w:val="28"/>
          <w:szCs w:val="28"/>
        </w:rPr>
      </w:pPr>
      <w:r>
        <w:rPr>
          <w:sz w:val="28"/>
          <w:szCs w:val="28"/>
        </w:rPr>
        <w:t>Математика 5 – 11 классы. Практикум. Под редакцией Дубровского. НФПК 2004 год.</w:t>
      </w:r>
    </w:p>
    <w:p w:rsidR="0070786D" w:rsidRDefault="0070786D" w:rsidP="0070786D">
      <w:pPr>
        <w:numPr>
          <w:ilvl w:val="0"/>
          <w:numId w:val="11"/>
        </w:numPr>
        <w:jc w:val="both"/>
        <w:rPr>
          <w:sz w:val="28"/>
          <w:szCs w:val="28"/>
        </w:rPr>
      </w:pPr>
      <w:r>
        <w:rPr>
          <w:sz w:val="28"/>
          <w:szCs w:val="28"/>
        </w:rPr>
        <w:t>Алгебра 7 – 9 классы. Дидактический и раздаточный материал. Под редакцией Афанасьевой Т. Л. Изд. «Учитель». 2009.</w:t>
      </w:r>
    </w:p>
    <w:p w:rsidR="0070786D" w:rsidRDefault="0070786D" w:rsidP="0070786D">
      <w:pPr>
        <w:numPr>
          <w:ilvl w:val="0"/>
          <w:numId w:val="11"/>
        </w:numPr>
        <w:jc w:val="both"/>
        <w:rPr>
          <w:sz w:val="28"/>
          <w:szCs w:val="28"/>
        </w:rPr>
      </w:pPr>
      <w:r>
        <w:rPr>
          <w:sz w:val="28"/>
          <w:szCs w:val="28"/>
        </w:rPr>
        <w:t>Математика 5 – 11 классы. Практикум. Дрофа. 2004.</w:t>
      </w:r>
    </w:p>
    <w:p w:rsidR="0070786D" w:rsidRDefault="0070786D" w:rsidP="0070786D">
      <w:pPr>
        <w:numPr>
          <w:ilvl w:val="0"/>
          <w:numId w:val="11"/>
        </w:numPr>
        <w:jc w:val="both"/>
        <w:rPr>
          <w:sz w:val="28"/>
          <w:szCs w:val="28"/>
        </w:rPr>
      </w:pPr>
      <w:r>
        <w:rPr>
          <w:sz w:val="28"/>
          <w:szCs w:val="28"/>
        </w:rPr>
        <w:t>Электронный учебник – справочник Алгебра 7 – 11 класс. ЗАО «</w:t>
      </w:r>
      <w:proofErr w:type="spellStart"/>
      <w:r>
        <w:rPr>
          <w:sz w:val="28"/>
          <w:szCs w:val="28"/>
        </w:rPr>
        <w:t>Кудиц</w:t>
      </w:r>
      <w:proofErr w:type="spellEnd"/>
      <w:r>
        <w:rPr>
          <w:sz w:val="28"/>
          <w:szCs w:val="28"/>
        </w:rPr>
        <w:t xml:space="preserve">» </w:t>
      </w:r>
      <w:smartTag w:uri="urn:schemas-microsoft-com:office:smarttags" w:element="metricconverter">
        <w:smartTagPr>
          <w:attr w:name="ProductID" w:val="2000 г"/>
        </w:smartTagPr>
        <w:r>
          <w:rPr>
            <w:sz w:val="28"/>
            <w:szCs w:val="28"/>
          </w:rPr>
          <w:t>2000 г</w:t>
        </w:r>
      </w:smartTag>
      <w:r>
        <w:rPr>
          <w:sz w:val="28"/>
          <w:szCs w:val="28"/>
        </w:rPr>
        <w:t>.</w:t>
      </w:r>
    </w:p>
    <w:p w:rsidR="0070786D" w:rsidRDefault="0070786D" w:rsidP="0070786D">
      <w:pPr>
        <w:numPr>
          <w:ilvl w:val="0"/>
          <w:numId w:val="11"/>
        </w:numPr>
        <w:jc w:val="both"/>
        <w:rPr>
          <w:sz w:val="28"/>
          <w:szCs w:val="28"/>
        </w:rPr>
      </w:pPr>
      <w:r>
        <w:rPr>
          <w:sz w:val="28"/>
          <w:szCs w:val="28"/>
        </w:rPr>
        <w:t>«Живая школа» Живая геометрия. Виртуальная лаборатория.  Институт новых технологических образований.</w:t>
      </w:r>
    </w:p>
    <w:p w:rsidR="0070786D" w:rsidRDefault="0070786D" w:rsidP="0070786D">
      <w:pPr>
        <w:numPr>
          <w:ilvl w:val="0"/>
          <w:numId w:val="11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Уроки алгебры Кирилла и </w:t>
      </w:r>
      <w:proofErr w:type="spellStart"/>
      <w:r>
        <w:rPr>
          <w:sz w:val="28"/>
          <w:szCs w:val="28"/>
        </w:rPr>
        <w:t>Мефодия</w:t>
      </w:r>
      <w:proofErr w:type="spellEnd"/>
      <w:r>
        <w:rPr>
          <w:sz w:val="28"/>
          <w:szCs w:val="28"/>
        </w:rPr>
        <w:t xml:space="preserve">. 7 – 8 классы. Виртуальная школа Кирилла и </w:t>
      </w:r>
      <w:proofErr w:type="spellStart"/>
      <w:r>
        <w:rPr>
          <w:sz w:val="28"/>
          <w:szCs w:val="28"/>
        </w:rPr>
        <w:t>Мефодия</w:t>
      </w:r>
      <w:proofErr w:type="spellEnd"/>
      <w:r>
        <w:rPr>
          <w:sz w:val="28"/>
          <w:szCs w:val="28"/>
        </w:rPr>
        <w:t xml:space="preserve">. ООО «Кирилл и </w:t>
      </w:r>
      <w:proofErr w:type="spellStart"/>
      <w:r>
        <w:rPr>
          <w:sz w:val="28"/>
          <w:szCs w:val="28"/>
        </w:rPr>
        <w:t>Мефодий</w:t>
      </w:r>
      <w:proofErr w:type="spellEnd"/>
      <w:r>
        <w:rPr>
          <w:sz w:val="28"/>
          <w:szCs w:val="28"/>
        </w:rPr>
        <w:t>» 2004г</w:t>
      </w:r>
    </w:p>
    <w:p w:rsidR="0070786D" w:rsidRDefault="0070786D" w:rsidP="0070786D">
      <w:pPr>
        <w:jc w:val="both"/>
        <w:rPr>
          <w:i/>
          <w:sz w:val="28"/>
          <w:szCs w:val="28"/>
          <w:u w:val="single"/>
        </w:rPr>
      </w:pPr>
    </w:p>
    <w:p w:rsidR="0070786D" w:rsidRDefault="0070786D" w:rsidP="0070786D">
      <w:pPr>
        <w:tabs>
          <w:tab w:val="left" w:pos="7825"/>
        </w:tabs>
        <w:jc w:val="both"/>
        <w:rPr>
          <w:sz w:val="28"/>
          <w:szCs w:val="28"/>
        </w:rPr>
      </w:pPr>
    </w:p>
    <w:p w:rsidR="0070786D" w:rsidRDefault="0070786D" w:rsidP="0070786D">
      <w:pPr>
        <w:tabs>
          <w:tab w:val="left" w:pos="7825"/>
        </w:tabs>
        <w:jc w:val="both"/>
        <w:rPr>
          <w:b/>
          <w:sz w:val="28"/>
          <w:szCs w:val="28"/>
        </w:rPr>
      </w:pPr>
    </w:p>
    <w:p w:rsidR="0070786D" w:rsidRDefault="0070786D" w:rsidP="0070786D">
      <w:pPr>
        <w:tabs>
          <w:tab w:val="left" w:pos="7825"/>
        </w:tabs>
        <w:jc w:val="both"/>
        <w:rPr>
          <w:b/>
          <w:sz w:val="28"/>
          <w:szCs w:val="28"/>
        </w:rPr>
      </w:pPr>
    </w:p>
    <w:p w:rsidR="0070786D" w:rsidRDefault="0070786D" w:rsidP="0070786D">
      <w:pPr>
        <w:tabs>
          <w:tab w:val="left" w:pos="7825"/>
        </w:tabs>
        <w:jc w:val="both"/>
        <w:rPr>
          <w:b/>
          <w:sz w:val="28"/>
          <w:szCs w:val="28"/>
        </w:rPr>
      </w:pPr>
    </w:p>
    <w:p w:rsidR="0070786D" w:rsidRDefault="0070786D" w:rsidP="0070786D">
      <w:pPr>
        <w:tabs>
          <w:tab w:val="left" w:pos="7825"/>
        </w:tabs>
        <w:jc w:val="both"/>
        <w:rPr>
          <w:b/>
        </w:rPr>
      </w:pPr>
    </w:p>
    <w:p w:rsidR="0070786D" w:rsidRDefault="0070786D" w:rsidP="0070786D">
      <w:pPr>
        <w:tabs>
          <w:tab w:val="left" w:pos="7825"/>
        </w:tabs>
        <w:jc w:val="both"/>
        <w:rPr>
          <w:b/>
        </w:rPr>
      </w:pPr>
    </w:p>
    <w:p w:rsidR="0070786D" w:rsidRDefault="0070786D" w:rsidP="0070786D">
      <w:pPr>
        <w:rPr>
          <w:sz w:val="28"/>
          <w:szCs w:val="28"/>
        </w:rPr>
      </w:pPr>
    </w:p>
    <w:p w:rsidR="0070786D" w:rsidRDefault="0070786D" w:rsidP="0070786D">
      <w:pPr>
        <w:rPr>
          <w:sz w:val="28"/>
          <w:szCs w:val="28"/>
        </w:rPr>
      </w:pPr>
    </w:p>
    <w:p w:rsidR="0070786D" w:rsidRDefault="0070786D" w:rsidP="0070786D">
      <w:pPr>
        <w:rPr>
          <w:sz w:val="28"/>
          <w:szCs w:val="28"/>
        </w:rPr>
      </w:pPr>
    </w:p>
    <w:p w:rsidR="0070786D" w:rsidRDefault="0070786D" w:rsidP="0070786D">
      <w:pPr>
        <w:rPr>
          <w:sz w:val="28"/>
          <w:szCs w:val="28"/>
        </w:rPr>
      </w:pPr>
    </w:p>
    <w:p w:rsidR="0070786D" w:rsidRDefault="0070786D" w:rsidP="0070786D">
      <w:pPr>
        <w:rPr>
          <w:sz w:val="28"/>
          <w:szCs w:val="28"/>
        </w:rPr>
      </w:pPr>
    </w:p>
    <w:p w:rsidR="0070786D" w:rsidRDefault="0070786D" w:rsidP="0070786D">
      <w:pPr>
        <w:rPr>
          <w:sz w:val="28"/>
          <w:szCs w:val="28"/>
        </w:rPr>
      </w:pPr>
    </w:p>
    <w:p w:rsidR="0070786D" w:rsidRDefault="0070786D" w:rsidP="0070786D">
      <w:pPr>
        <w:rPr>
          <w:sz w:val="28"/>
          <w:szCs w:val="28"/>
        </w:rPr>
      </w:pPr>
    </w:p>
    <w:p w:rsidR="0070786D" w:rsidRDefault="0070786D" w:rsidP="0070786D">
      <w:pPr>
        <w:rPr>
          <w:sz w:val="28"/>
          <w:szCs w:val="28"/>
        </w:rPr>
      </w:pPr>
    </w:p>
    <w:p w:rsidR="0070786D" w:rsidRDefault="0070786D" w:rsidP="0070786D">
      <w:pPr>
        <w:rPr>
          <w:sz w:val="28"/>
          <w:szCs w:val="28"/>
        </w:rPr>
      </w:pPr>
    </w:p>
    <w:p w:rsidR="0070786D" w:rsidRDefault="0070786D">
      <w:pPr>
        <w:rPr>
          <w:b/>
          <w:lang w:eastAsia="en-US"/>
        </w:rPr>
        <w:sectPr w:rsidR="0070786D" w:rsidSect="0070786D">
          <w:pgSz w:w="11906" w:h="16838"/>
          <w:pgMar w:top="709" w:right="850" w:bottom="1134" w:left="993" w:header="708" w:footer="708" w:gutter="0"/>
          <w:cols w:space="708"/>
          <w:docGrid w:linePitch="360"/>
        </w:sectPr>
      </w:pPr>
    </w:p>
    <w:tbl>
      <w:tblPr>
        <w:tblW w:w="16200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720"/>
        <w:gridCol w:w="3060"/>
        <w:gridCol w:w="720"/>
        <w:gridCol w:w="2337"/>
        <w:gridCol w:w="1983"/>
        <w:gridCol w:w="3240"/>
        <w:gridCol w:w="1026"/>
        <w:gridCol w:w="1314"/>
        <w:gridCol w:w="381"/>
        <w:gridCol w:w="519"/>
        <w:gridCol w:w="331"/>
        <w:gridCol w:w="569"/>
      </w:tblGrid>
      <w:tr w:rsidR="0070786D" w:rsidTr="0070786D">
        <w:trPr>
          <w:cantSplit/>
          <w:trHeight w:val="893"/>
        </w:trPr>
        <w:tc>
          <w:tcPr>
            <w:tcW w:w="7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lastRenderedPageBreak/>
              <w:t xml:space="preserve">№ </w:t>
            </w:r>
            <w:proofErr w:type="spellStart"/>
            <w:proofErr w:type="gramStart"/>
            <w:r>
              <w:rPr>
                <w:b/>
                <w:lang w:eastAsia="en-US"/>
              </w:rPr>
              <w:t>п</w:t>
            </w:r>
            <w:proofErr w:type="spellEnd"/>
            <w:proofErr w:type="gramEnd"/>
            <w:r>
              <w:rPr>
                <w:b/>
                <w:lang w:eastAsia="en-US"/>
              </w:rPr>
              <w:t>/</w:t>
            </w:r>
            <w:proofErr w:type="spellStart"/>
            <w:r>
              <w:rPr>
                <w:b/>
                <w:lang w:eastAsia="en-US"/>
              </w:rPr>
              <w:t>п</w:t>
            </w:r>
            <w:proofErr w:type="spellEnd"/>
          </w:p>
        </w:tc>
        <w:tc>
          <w:tcPr>
            <w:tcW w:w="30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Тема урока</w:t>
            </w:r>
          </w:p>
        </w:tc>
        <w:tc>
          <w:tcPr>
            <w:tcW w:w="7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Количество часов</w:t>
            </w:r>
          </w:p>
        </w:tc>
        <w:tc>
          <w:tcPr>
            <w:tcW w:w="23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Тип урока</w:t>
            </w:r>
          </w:p>
        </w:tc>
        <w:tc>
          <w:tcPr>
            <w:tcW w:w="19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Элементы содержания</w:t>
            </w:r>
          </w:p>
        </w:tc>
        <w:tc>
          <w:tcPr>
            <w:tcW w:w="32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 xml:space="preserve">Требования к уровню подготовки </w:t>
            </w:r>
            <w:proofErr w:type="gramStart"/>
            <w:r>
              <w:rPr>
                <w:b/>
                <w:lang w:eastAsia="en-US"/>
              </w:rPr>
              <w:t>обучающихся</w:t>
            </w:r>
            <w:proofErr w:type="gramEnd"/>
          </w:p>
        </w:tc>
        <w:tc>
          <w:tcPr>
            <w:tcW w:w="10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Вид</w:t>
            </w:r>
          </w:p>
          <w:p w:rsidR="0070786D" w:rsidRDefault="0070786D">
            <w:pPr>
              <w:ind w:left="113" w:right="113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 xml:space="preserve"> контроля</w:t>
            </w:r>
          </w:p>
        </w:tc>
        <w:tc>
          <w:tcPr>
            <w:tcW w:w="13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Домашнее задание</w:t>
            </w:r>
          </w:p>
        </w:tc>
        <w:tc>
          <w:tcPr>
            <w:tcW w:w="180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Дата проведения</w:t>
            </w:r>
          </w:p>
        </w:tc>
      </w:tr>
      <w:tr w:rsidR="0070786D" w:rsidTr="0070786D">
        <w:trPr>
          <w:cantSplit/>
          <w:trHeight w:val="881"/>
        </w:trPr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86D" w:rsidRDefault="0070786D">
            <w:pPr>
              <w:rPr>
                <w:b/>
                <w:lang w:eastAsia="en-US"/>
              </w:rPr>
            </w:pPr>
          </w:p>
        </w:tc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86D" w:rsidRDefault="0070786D">
            <w:pPr>
              <w:rPr>
                <w:b/>
                <w:lang w:eastAsia="en-US"/>
              </w:rPr>
            </w:pPr>
          </w:p>
        </w:tc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86D" w:rsidRDefault="0070786D">
            <w:pPr>
              <w:rPr>
                <w:b/>
                <w:lang w:eastAsia="en-US"/>
              </w:rPr>
            </w:pPr>
          </w:p>
        </w:tc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86D" w:rsidRDefault="0070786D">
            <w:pPr>
              <w:rPr>
                <w:b/>
                <w:lang w:eastAsia="en-US"/>
              </w:rPr>
            </w:pPr>
          </w:p>
        </w:tc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86D" w:rsidRDefault="0070786D">
            <w:pPr>
              <w:rPr>
                <w:b/>
                <w:lang w:eastAsia="en-US"/>
              </w:rPr>
            </w:pPr>
          </w:p>
        </w:tc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86D" w:rsidRDefault="0070786D">
            <w:pPr>
              <w:rPr>
                <w:b/>
                <w:lang w:eastAsia="en-US"/>
              </w:rPr>
            </w:pPr>
          </w:p>
        </w:tc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86D" w:rsidRDefault="0070786D">
            <w:pPr>
              <w:rPr>
                <w:b/>
                <w:lang w:eastAsia="en-US"/>
              </w:rPr>
            </w:pPr>
          </w:p>
        </w:tc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86D" w:rsidRDefault="0070786D">
            <w:pPr>
              <w:rPr>
                <w:b/>
                <w:lang w:eastAsia="en-US"/>
              </w:rPr>
            </w:pP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по плану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факт.</w:t>
            </w:r>
          </w:p>
        </w:tc>
      </w:tr>
      <w:tr w:rsidR="0070786D" w:rsidTr="0070786D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4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5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7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9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</w:tr>
      <w:tr w:rsidR="0070786D" w:rsidTr="0070786D">
        <w:tc>
          <w:tcPr>
            <w:tcW w:w="1620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jc w:val="center"/>
              <w:rPr>
                <w:b/>
                <w:sz w:val="32"/>
                <w:szCs w:val="32"/>
                <w:lang w:eastAsia="en-US"/>
              </w:rPr>
            </w:pPr>
            <w:r>
              <w:rPr>
                <w:b/>
                <w:sz w:val="32"/>
                <w:szCs w:val="32"/>
                <w:lang w:eastAsia="en-US"/>
              </w:rPr>
              <w:t>Выражения, тождества, уравнения (23 часа)</w:t>
            </w:r>
          </w:p>
        </w:tc>
      </w:tr>
      <w:tr w:rsidR="0070786D" w:rsidTr="0070786D">
        <w:trPr>
          <w:cantSplit/>
          <w:trHeight w:val="2025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Числовые выражения.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Повторение и закрепление изученного материала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Сложение, вычитание, умножение, деление десятичных и обыкновенных дробей.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складывать, вычитать, умножать и делить десятичные и обыкновенные дроби.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Математический диктант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п.1,№2, 6(</w:t>
            </w:r>
            <w:proofErr w:type="spellStart"/>
            <w:proofErr w:type="gramStart"/>
            <w:r>
              <w:rPr>
                <w:lang w:eastAsia="en-US"/>
              </w:rPr>
              <w:t>а-г</w:t>
            </w:r>
            <w:proofErr w:type="spellEnd"/>
            <w:proofErr w:type="gram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15,18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autoSpaceDE w:val="0"/>
              <w:autoSpaceDN w:val="0"/>
              <w:adjustRightInd w:val="0"/>
              <w:spacing w:line="252" w:lineRule="auto"/>
              <w:rPr>
                <w:lang w:eastAsia="en-US"/>
              </w:rPr>
            </w:pPr>
            <w:r>
              <w:rPr>
                <w:lang w:eastAsia="en-US"/>
              </w:rPr>
              <w:t>03.09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1134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Выражения с переменными.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Применение знаний и умений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Правила сложения положительных и отрицательных чисел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находить значение выражения при заданных значениях переменных.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Фронтальный опрос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п.2,№21,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23,25,30,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45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07.09</w:t>
            </w:r>
          </w:p>
          <w:p w:rsidR="0070786D" w:rsidRDefault="0070786D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lang w:eastAsia="en-US"/>
              </w:rPr>
            </w:pP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1134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Выражения с переменными.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Закрепление изученного материала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 xml:space="preserve">Действия </w:t>
            </w:r>
            <w:proofErr w:type="gramStart"/>
            <w:r>
              <w:rPr>
                <w:lang w:eastAsia="en-US"/>
              </w:rPr>
              <w:t>с</w:t>
            </w:r>
            <w:proofErr w:type="gramEnd"/>
            <w:r>
              <w:rPr>
                <w:lang w:eastAsia="en-US"/>
              </w:rPr>
              <w:t xml:space="preserve"> положительны-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ми и отрицательными числами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Знать правила сложения, умножения, деления отрицательных чисел и чисел с разными знаками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 №1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п.2, №28(2), 32,39,46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autoSpaceDE w:val="0"/>
              <w:autoSpaceDN w:val="0"/>
              <w:adjustRightInd w:val="0"/>
              <w:spacing w:line="252" w:lineRule="auto"/>
              <w:rPr>
                <w:lang w:eastAsia="en-US"/>
              </w:rPr>
            </w:pPr>
            <w:r>
              <w:rPr>
                <w:lang w:eastAsia="en-US"/>
              </w:rPr>
              <w:t>08.09</w:t>
            </w:r>
          </w:p>
          <w:p w:rsidR="0070786D" w:rsidRDefault="0070786D">
            <w:pPr>
              <w:autoSpaceDE w:val="0"/>
              <w:autoSpaceDN w:val="0"/>
              <w:adjustRightInd w:val="0"/>
              <w:spacing w:line="252" w:lineRule="auto"/>
              <w:rPr>
                <w:lang w:eastAsia="en-US"/>
              </w:rPr>
            </w:pP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169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Сравнение значений выражений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Ознакомление с новым учебным  материалом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 xml:space="preserve">Значения </w:t>
            </w:r>
            <w:proofErr w:type="gramStart"/>
            <w:r>
              <w:rPr>
                <w:lang w:eastAsia="en-US"/>
              </w:rPr>
              <w:t>числовых</w:t>
            </w:r>
            <w:proofErr w:type="gramEnd"/>
            <w:r>
              <w:rPr>
                <w:lang w:eastAsia="en-US"/>
              </w:rPr>
              <w:t xml:space="preserve"> и алгебраических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выражений.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Знать способы сравнения числовых и буквенных выражений.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сравнивать выражения.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 xml:space="preserve">Фронтальный  опрос 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п.3,№49,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51, 53(а),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67,69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autoSpaceDE w:val="0"/>
              <w:autoSpaceDN w:val="0"/>
              <w:adjustRightInd w:val="0"/>
              <w:spacing w:line="252" w:lineRule="auto"/>
              <w:rPr>
                <w:lang w:eastAsia="en-US"/>
              </w:rPr>
            </w:pPr>
            <w:r>
              <w:rPr>
                <w:lang w:eastAsia="en-US"/>
              </w:rPr>
              <w:t>10.09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2148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5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Сравнение значений выражений.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Закрепление изученного материала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Чтение неравенств и запись в виде неравенства и в виде двойного неравенства.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читать и записывать неравенства и двойные неравенства.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Математический диктант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п.3,№58, 62, 65,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68(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,б</w:t>
            </w:r>
            <w:proofErr w:type="spellEnd"/>
            <w:proofErr w:type="gramEnd"/>
            <w:r>
              <w:rPr>
                <w:lang w:eastAsia="en-US"/>
              </w:rPr>
              <w:t>),66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14.09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1971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Свойства действий над числами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Повторение и систематизация  знаний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Знание свойств действий над числами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Знать формулировки свойств действий над числами.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применять свойства действий над числами для преобразования выражений.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 № 2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п.4,№71(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,в</w:t>
            </w:r>
            <w:proofErr w:type="spellEnd"/>
            <w:proofErr w:type="gramEnd"/>
            <w:r>
              <w:rPr>
                <w:lang w:eastAsia="en-US"/>
              </w:rPr>
              <w:t>),75(</w:t>
            </w:r>
            <w:proofErr w:type="spellStart"/>
            <w:r>
              <w:rPr>
                <w:lang w:eastAsia="en-US"/>
              </w:rPr>
              <w:t>а,в</w:t>
            </w:r>
            <w:proofErr w:type="spell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78,80,82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autoSpaceDE w:val="0"/>
              <w:autoSpaceDN w:val="0"/>
              <w:adjustRightInd w:val="0"/>
              <w:spacing w:line="252" w:lineRule="auto"/>
              <w:rPr>
                <w:lang w:eastAsia="en-US"/>
              </w:rPr>
            </w:pPr>
            <w:r>
              <w:rPr>
                <w:lang w:eastAsia="en-US"/>
              </w:rPr>
              <w:t>15.09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178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7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Тождества. Тождественные преобразования выражений.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Ознакомление с новым учебным  материалом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Понятия тождества, тождественно равных выражений.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Знать: определение тождества и тождественные преобразования выражений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Фронтальный опрос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п.5,№ 86,91,93, 109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17.09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213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Тождества. Тождественные преобразования выражений.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Закрепление изученного материала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Приведение подобных слагаемых.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Правила раскрытия скобок.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Уметь: приводить подобные слагаемые, раскрывать скобки, упрощать выражения, используя тождественные преобразования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Индивидуальные карточки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п.5,№ 96, 99, 102(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,б</w:t>
            </w:r>
            <w:proofErr w:type="spellEnd"/>
            <w:proofErr w:type="gram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103(</w:t>
            </w:r>
            <w:proofErr w:type="spellStart"/>
            <w:r>
              <w:rPr>
                <w:lang w:eastAsia="en-US"/>
              </w:rPr>
              <w:t>а-в</w:t>
            </w:r>
            <w:proofErr w:type="spell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108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21.09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1134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9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Тождества. Тождественные преобразования выражений.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Применение знаний и умений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Свойства действий над числами. Правила действий с обыкновенными и десятичными дробями. Правила раскрытия скобок.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Уметь: расширять и обобщать знания о выражениях и их преобразованиях, предвидеть возможные последствия своих действий.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 xml:space="preserve">Самостоятельная </w:t>
            </w:r>
          </w:p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работа №3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п.5,№ 105(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,б</w:t>
            </w:r>
            <w:proofErr w:type="gramEnd"/>
            <w:r>
              <w:rPr>
                <w:lang w:eastAsia="en-US"/>
              </w:rPr>
              <w:t>,в</w:t>
            </w:r>
            <w:proofErr w:type="spellEnd"/>
            <w:r>
              <w:rPr>
                <w:lang w:eastAsia="en-US"/>
              </w:rPr>
              <w:t>), 106(а),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107(а),110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22.09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216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10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Контрольная работа №1 по теме «Выражения. Тождества»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Проверка знаний и умений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Свойства действий над числами. Правила раскрытия скобок.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Уметь применять знание материала при выполнении упражнений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Письменная работа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Повторить материал п.1-5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24.09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i/>
                <w:lang w:eastAsia="en-US"/>
              </w:rPr>
            </w:pPr>
          </w:p>
        </w:tc>
      </w:tr>
      <w:tr w:rsidR="0070786D" w:rsidTr="0070786D">
        <w:trPr>
          <w:cantSplit/>
          <w:trHeight w:val="1971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11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Анализ контрольной работы. Уравнение и его корни.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Ознакомление с новым учебным  материалом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Понятия: уравнения, корни уравнения, равносильные уравнения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Знать: определения уравнения, корни уравнения, равносильные уравнения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 xml:space="preserve">Фронтальная и индивидуальная работа 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п.6, № 113(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,б</w:t>
            </w:r>
            <w:proofErr w:type="spellEnd"/>
            <w:proofErr w:type="gramEnd"/>
            <w:r>
              <w:rPr>
                <w:lang w:eastAsia="en-US"/>
              </w:rPr>
              <w:t>), 115, 116(а), 122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28.09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196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12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Уравнение и его корни.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Закрепление полученных знаний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Свойства, используемые при решении уравнений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находить корни уравнени</w:t>
            </w:r>
            <w:proofErr w:type="gramStart"/>
            <w:r>
              <w:rPr>
                <w:lang w:eastAsia="en-US"/>
              </w:rPr>
              <w:t>я(</w:t>
            </w:r>
            <w:proofErr w:type="gramEnd"/>
            <w:r>
              <w:rPr>
                <w:lang w:eastAsia="en-US"/>
              </w:rPr>
              <w:t>или доказывать ,что их нет)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Математический диктант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Фронтальный опрос 117,120(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,г</w:t>
            </w:r>
            <w:proofErr w:type="spellEnd"/>
            <w:proofErr w:type="gramEnd"/>
            <w:r>
              <w:rPr>
                <w:lang w:eastAsia="en-US"/>
              </w:rPr>
              <w:t>),123,125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29.09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1774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13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Линейное уравнение с одной переменной.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Ознакомление с новым учебным  материалом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Понятие линейного уравнения с одной переменной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Знать: определение линейного уравнения с одной переменной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Фронтальный опрос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п.7, № 127(</w:t>
            </w:r>
            <w:proofErr w:type="spellStart"/>
            <w:r>
              <w:rPr>
                <w:lang w:eastAsia="en-US"/>
              </w:rPr>
              <w:t>а-в</w:t>
            </w:r>
            <w:proofErr w:type="spellEnd"/>
            <w:r>
              <w:rPr>
                <w:lang w:eastAsia="en-US"/>
              </w:rPr>
              <w:t>), 128(</w:t>
            </w:r>
            <w:proofErr w:type="spellStart"/>
            <w:proofErr w:type="gramStart"/>
            <w:r>
              <w:rPr>
                <w:lang w:eastAsia="en-US"/>
              </w:rPr>
              <w:t>а-г</w:t>
            </w:r>
            <w:proofErr w:type="spellEnd"/>
            <w:proofErr w:type="gramEnd"/>
            <w:r>
              <w:rPr>
                <w:lang w:eastAsia="en-US"/>
              </w:rPr>
              <w:t>), 129(</w:t>
            </w:r>
            <w:proofErr w:type="spellStart"/>
            <w:r>
              <w:rPr>
                <w:lang w:eastAsia="en-US"/>
              </w:rPr>
              <w:t>а-г</w:t>
            </w:r>
            <w:proofErr w:type="spellEnd"/>
            <w:r>
              <w:rPr>
                <w:lang w:eastAsia="en-US"/>
              </w:rPr>
              <w:t>),139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01.10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2170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14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Линейное уравнение с одной переменной.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Закрепление полученных знаний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Свойства уравнений и тождественные преобразования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решать линейные уравнения с одной переменной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Индивидуальные карточки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п.7, № 131(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,б</w:t>
            </w:r>
            <w:proofErr w:type="spellEnd"/>
            <w:proofErr w:type="gram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132(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,б</w:t>
            </w:r>
            <w:proofErr w:type="spellEnd"/>
            <w:proofErr w:type="gram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133(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,б</w:t>
            </w:r>
            <w:proofErr w:type="spellEnd"/>
            <w:proofErr w:type="gram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140(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,б</w:t>
            </w:r>
            <w:proofErr w:type="spellEnd"/>
            <w:proofErr w:type="gram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141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05.10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3210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15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Линейное уравнение с одной переменной.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Применение знаний и умений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Уравнения вида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0</w:t>
            </w:r>
            <w:r>
              <w:rPr>
                <w:lang w:val="en-US" w:eastAsia="en-US"/>
              </w:rPr>
              <w:t>x</w:t>
            </w:r>
            <w:r>
              <w:rPr>
                <w:lang w:eastAsia="en-US"/>
              </w:rPr>
              <w:t>=</w:t>
            </w:r>
            <w:r>
              <w:rPr>
                <w:lang w:val="en-US" w:eastAsia="en-US"/>
              </w:rPr>
              <w:t>b</w:t>
            </w:r>
            <w:r>
              <w:rPr>
                <w:lang w:eastAsia="en-US"/>
              </w:rPr>
              <w:t xml:space="preserve"> и 0</w:t>
            </w:r>
            <w:r>
              <w:rPr>
                <w:lang w:val="en-US" w:eastAsia="en-US"/>
              </w:rPr>
              <w:t>x</w:t>
            </w:r>
            <w:r>
              <w:rPr>
                <w:lang w:eastAsia="en-US"/>
              </w:rPr>
              <w:t>=0, их решение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решать линейные уравнения и уравнения вида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0</w:t>
            </w:r>
            <w:r>
              <w:rPr>
                <w:lang w:val="en-US" w:eastAsia="en-US"/>
              </w:rPr>
              <w:t>x</w:t>
            </w:r>
            <w:r>
              <w:rPr>
                <w:lang w:eastAsia="en-US"/>
              </w:rPr>
              <w:t>=</w:t>
            </w:r>
            <w:r>
              <w:rPr>
                <w:lang w:val="en-US" w:eastAsia="en-US"/>
              </w:rPr>
              <w:t>b</w:t>
            </w:r>
            <w:r>
              <w:rPr>
                <w:lang w:eastAsia="en-US"/>
              </w:rPr>
              <w:t xml:space="preserve"> и 0</w:t>
            </w:r>
            <w:r>
              <w:rPr>
                <w:lang w:val="en-US" w:eastAsia="en-US"/>
              </w:rPr>
              <w:t>x</w:t>
            </w:r>
            <w:r>
              <w:rPr>
                <w:lang w:eastAsia="en-US"/>
              </w:rPr>
              <w:t>=0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 №4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п.7, №135(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,б</w:t>
            </w:r>
            <w:proofErr w:type="spellEnd"/>
            <w:proofErr w:type="gramEnd"/>
            <w:r>
              <w:rPr>
                <w:lang w:eastAsia="en-US"/>
              </w:rPr>
              <w:t>),137(</w:t>
            </w:r>
            <w:proofErr w:type="spellStart"/>
            <w:r>
              <w:rPr>
                <w:lang w:eastAsia="en-US"/>
              </w:rPr>
              <w:t>а,б</w:t>
            </w:r>
            <w:proofErr w:type="spell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138(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,б</w:t>
            </w:r>
            <w:proofErr w:type="spellEnd"/>
            <w:proofErr w:type="gramEnd"/>
            <w:r>
              <w:rPr>
                <w:lang w:eastAsia="en-US"/>
              </w:rPr>
              <w:t>), 142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06.10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1971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16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Решение задач с помощью уравнений.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Ознакомление с новым учебным  материалом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Алгоритм решения задач с помощью составления уравнений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Знать алгоритм решения задач с помощью составления уравнений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Фронтальная и индивидуальная работа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п.8,№ 144, 146, 150,155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08.10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2141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17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Решение задач с помощью уравнений.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Закрепление полученных знаний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Свойства уравнений, применяемые при решении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решать задачи с помощью линейных уравнений с одной переменной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Практикум,</w:t>
            </w:r>
          </w:p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фронтальный опрос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п.8,№ 152, 154, 159, 166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12.10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213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Решение задач с помощью уравнений.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Применение знаний и умений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Задачи на движение и на проценты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решать задачи с помощью уравнений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 №5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п.8,№ 149,156,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160,164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13.10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1974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19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Среднее арифметическое, размах и мода.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Ознакомление с новым учебным  материалом</w:t>
            </w:r>
          </w:p>
        </w:tc>
        <w:tc>
          <w:tcPr>
            <w:tcW w:w="19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Среднее арифметическое, размах и мода.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Знать определение среднего арифметического, размаха и моды упорядоченного ряда чисел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Фронтальная и индивидуальная работа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п.9,№167,169(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,б</w:t>
            </w:r>
            <w:proofErr w:type="spellEnd"/>
            <w:proofErr w:type="gram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172,184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15.10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2860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20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Среднее арифметическое, размах и мода.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Применение знаний и умений</w:t>
            </w:r>
          </w:p>
        </w:tc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86D" w:rsidRDefault="0070786D">
            <w:pPr>
              <w:rPr>
                <w:lang w:eastAsia="en-US"/>
              </w:rPr>
            </w:pP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находить среднее арифметическое, размах и моду упорядоченного ряда чисел.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Фронтальная и индивидуальная работа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п.9,№ 175, 178,182,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185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19.10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1971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21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Медиана как статистическая характеристика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Ознакомление с новым учебным  материалом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Медиана как статистическая характеристика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Знать определение среднего арифметического, размаха, моды и медианы как статистической характеристики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Фронтальная и индивидуальная работа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п.10,№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187, 190,191,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194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20.10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2141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Медиана как статистическая характеристика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Применение знаний и умений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Среднее арифметическое, размах, мода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находить среднее арифметическое, размах, моду и медиану упорядоченного ряда чисел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Индивидуальные карточки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п.10,№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186,(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,б</w:t>
            </w:r>
            <w:proofErr w:type="spellEnd"/>
            <w:proofErr w:type="gram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193,195,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252</w:t>
            </w:r>
          </w:p>
          <w:p w:rsidR="0070786D" w:rsidRDefault="0070786D">
            <w:pPr>
              <w:rPr>
                <w:lang w:eastAsia="en-US"/>
              </w:rPr>
            </w:pP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22.10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1134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23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Контрольная работа№2 по теме «Уравнение и его корни»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Контроль, оценка и коррекция знаний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Уравнения с одной переменной, задачи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Уметь обобщать и расширять знания, самостоятельно выбирать способ решения уравнений, владеть навыками контроля и оценки своих знаний.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Письменная работа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Повторить п.6-8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26.10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i/>
                <w:lang w:eastAsia="en-US"/>
              </w:rPr>
            </w:pPr>
          </w:p>
        </w:tc>
      </w:tr>
      <w:tr w:rsidR="0070786D" w:rsidTr="0070786D">
        <w:trPr>
          <w:cantSplit/>
          <w:trHeight w:val="1134"/>
        </w:trPr>
        <w:tc>
          <w:tcPr>
            <w:tcW w:w="1620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jc w:val="center"/>
              <w:rPr>
                <w:b/>
                <w:sz w:val="32"/>
                <w:szCs w:val="32"/>
                <w:lang w:eastAsia="en-US"/>
              </w:rPr>
            </w:pPr>
            <w:r>
              <w:rPr>
                <w:b/>
                <w:sz w:val="32"/>
                <w:szCs w:val="32"/>
                <w:lang w:eastAsia="en-US"/>
              </w:rPr>
              <w:t>Функции (12 часов)</w:t>
            </w:r>
          </w:p>
        </w:tc>
      </w:tr>
      <w:tr w:rsidR="0070786D" w:rsidTr="0070786D">
        <w:trPr>
          <w:cantSplit/>
          <w:trHeight w:val="203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24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 xml:space="preserve">Анализ контрольной работы. Что такое функция. 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Ознакомление с новым учебным  материалом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Функция, зависимая и независимая переменные.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Знать определение функции.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устанавливать функциональную зависимость.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Фронтальная и индивидуальная работа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п.12,№ 259, 262, 265, 266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27.10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2148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25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Вычисление значений функций по формуле.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Ознакомление с новым учебным  материалом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Значение функции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находить значение функции по формуле.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Фронтальная и индивидуальная работа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п.13,№ 267,270, 273, 281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29.10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1134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26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Вычисление значений функций по формуле.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Закрепление полученных знаний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Нахождение области определения функции, заданной формулой. Задачи на движение.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находить область определения функции.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находить значение аргумента, используя формулу.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 № 6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п.13,№ 274,277, 280,282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02.11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1724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27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График функции.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Ознакомление с новым учебным  материалом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Определение графика функции. Чтение графиков.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Знать определение графика.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по графику находить значение функции или аргумента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Фронтальный опрос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п.14,№ 286, 288,294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03.11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2148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28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График функции.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Закрепление полученных знаний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Наглядное представление о зависимости между величинами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по данным таблицы строить график зависимости величин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Индивидуальные карточки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п.14,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№290, 292,295,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296(а)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12.11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215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29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График функции.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Применение знаний и умений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Использование графиков функциональных зависимостей на практике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читать графики функций, строить графики функций.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работа№7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п.14, № 293,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296(б), 351,355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16.11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1134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30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Прямая пропорциональность и её график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Ознакомление с новым учебным  материалом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 xml:space="preserve">Определение </w:t>
            </w:r>
            <w:proofErr w:type="gramStart"/>
            <w:r>
              <w:rPr>
                <w:lang w:eastAsia="en-US"/>
              </w:rPr>
              <w:t>прямой</w:t>
            </w:r>
            <w:proofErr w:type="gramEnd"/>
            <w:r>
              <w:rPr>
                <w:lang w:eastAsia="en-US"/>
              </w:rPr>
              <w:t xml:space="preserve"> </w:t>
            </w:r>
            <w:proofErr w:type="spellStart"/>
            <w:r>
              <w:rPr>
                <w:lang w:eastAsia="en-US"/>
              </w:rPr>
              <w:t>пропорциональ</w:t>
            </w:r>
            <w:proofErr w:type="spellEnd"/>
            <w:r>
              <w:rPr>
                <w:lang w:eastAsia="en-US"/>
              </w:rPr>
              <w:t>-</w:t>
            </w:r>
          </w:p>
          <w:p w:rsidR="0070786D" w:rsidRDefault="0070786D">
            <w:pPr>
              <w:rPr>
                <w:lang w:eastAsia="en-US"/>
              </w:rPr>
            </w:pPr>
            <w:proofErr w:type="spellStart"/>
            <w:r>
              <w:rPr>
                <w:lang w:eastAsia="en-US"/>
              </w:rPr>
              <w:t>ности</w:t>
            </w:r>
            <w:proofErr w:type="spellEnd"/>
            <w:r>
              <w:rPr>
                <w:lang w:eastAsia="en-US"/>
              </w:rPr>
              <w:t xml:space="preserve">, коэффициента </w:t>
            </w:r>
            <w:proofErr w:type="spellStart"/>
            <w:r>
              <w:rPr>
                <w:lang w:eastAsia="en-US"/>
              </w:rPr>
              <w:t>пропорциональ</w:t>
            </w:r>
            <w:proofErr w:type="spellEnd"/>
            <w:r>
              <w:rPr>
                <w:lang w:eastAsia="en-US"/>
              </w:rPr>
              <w:t>-</w:t>
            </w:r>
          </w:p>
          <w:p w:rsidR="0070786D" w:rsidRDefault="0070786D">
            <w:pPr>
              <w:rPr>
                <w:lang w:eastAsia="en-US"/>
              </w:rPr>
            </w:pPr>
            <w:proofErr w:type="spellStart"/>
            <w:r>
              <w:rPr>
                <w:lang w:eastAsia="en-US"/>
              </w:rPr>
              <w:t>ности</w:t>
            </w:r>
            <w:proofErr w:type="spellEnd"/>
            <w:r>
              <w:rPr>
                <w:lang w:eastAsia="en-US"/>
              </w:rPr>
              <w:t xml:space="preserve">, график прямой </w:t>
            </w:r>
            <w:proofErr w:type="spellStart"/>
            <w:r>
              <w:rPr>
                <w:lang w:eastAsia="en-US"/>
              </w:rPr>
              <w:t>пропорциональ</w:t>
            </w:r>
            <w:proofErr w:type="spellEnd"/>
            <w:r>
              <w:rPr>
                <w:lang w:eastAsia="en-US"/>
              </w:rPr>
              <w:t>-</w:t>
            </w:r>
          </w:p>
          <w:p w:rsidR="0070786D" w:rsidRDefault="0070786D">
            <w:pPr>
              <w:rPr>
                <w:lang w:eastAsia="en-US"/>
              </w:rPr>
            </w:pPr>
            <w:proofErr w:type="spellStart"/>
            <w:r>
              <w:rPr>
                <w:lang w:eastAsia="en-US"/>
              </w:rPr>
              <w:t>ности</w:t>
            </w:r>
            <w:proofErr w:type="spellEnd"/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Знать понятия прямой пропорциональности, коэффициента пропорциональности, углового коэффициента.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 xml:space="preserve">Уметь находить коэффициент пропорциональности, строить график функции </w:t>
            </w:r>
            <w:proofErr w:type="spellStart"/>
            <w:r>
              <w:rPr>
                <w:lang w:eastAsia="en-US"/>
              </w:rPr>
              <w:t>y=kx</w:t>
            </w:r>
            <w:proofErr w:type="spellEnd"/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Практическая работа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п.15,№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304,306,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311,357(а)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17.11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2330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31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Прямая пропорциональность и её график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Закрепление полученных знаний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 xml:space="preserve">Расположение графика функции </w:t>
            </w:r>
            <w:proofErr w:type="spellStart"/>
            <w:r>
              <w:rPr>
                <w:lang w:eastAsia="en-US"/>
              </w:rPr>
              <w:t>y=kx</w:t>
            </w:r>
            <w:proofErr w:type="spellEnd"/>
            <w:r>
              <w:rPr>
                <w:lang w:eastAsia="en-US"/>
              </w:rPr>
              <w:t xml:space="preserve"> в координатной плоскости при различных значениях  </w:t>
            </w:r>
            <w:proofErr w:type="spellStart"/>
            <w:r>
              <w:rPr>
                <w:lang w:eastAsia="en-US"/>
              </w:rPr>
              <w:t>k</w:t>
            </w:r>
            <w:proofErr w:type="spellEnd"/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строить график прямой пропорциональности.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определять знак углового коэффициента по графику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 № 8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п.15,№305(</w:t>
            </w:r>
            <w:proofErr w:type="spellStart"/>
            <w:r>
              <w:rPr>
                <w:lang w:eastAsia="en-US"/>
              </w:rPr>
              <w:t>а-в</w:t>
            </w:r>
            <w:proofErr w:type="spellEnd"/>
            <w:r>
              <w:rPr>
                <w:lang w:eastAsia="en-US"/>
              </w:rPr>
              <w:t>), 312,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357(б),356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19.11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1134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32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Линейная функция и её график.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Ознакомление с новым учебным  материалом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Определение линейной функции. График линейной функции, примеры построения графиков линейной функции.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находить значение функции при заданном значении аргумента, находить значение аргумента  при заданном значении функции.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строить график линейной функции.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Фронтальная и индивидуальная работа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п.16,№ 315, 318,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330,336(а)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23.11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2325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33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Линейная функция и её график.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Закрепление полученных знаний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 xml:space="preserve">Расположение графиков функции </w:t>
            </w:r>
            <w:proofErr w:type="spellStart"/>
            <w:r>
              <w:rPr>
                <w:lang w:eastAsia="en-US"/>
              </w:rPr>
              <w:t>y=kx+b</w:t>
            </w:r>
            <w:proofErr w:type="spellEnd"/>
            <w:r>
              <w:rPr>
                <w:lang w:eastAsia="en-US"/>
              </w:rPr>
              <w:t xml:space="preserve"> при различных значениях </w:t>
            </w:r>
            <w:proofErr w:type="spellStart"/>
            <w:r>
              <w:rPr>
                <w:lang w:eastAsia="en-US"/>
              </w:rPr>
              <w:t>k</w:t>
            </w:r>
            <w:proofErr w:type="spellEnd"/>
            <w:r>
              <w:rPr>
                <w:lang w:eastAsia="en-US"/>
              </w:rPr>
              <w:t xml:space="preserve"> и </w:t>
            </w:r>
            <w:proofErr w:type="spellStart"/>
            <w:r>
              <w:rPr>
                <w:lang w:eastAsia="en-US"/>
              </w:rPr>
              <w:t>b</w:t>
            </w:r>
            <w:proofErr w:type="spellEnd"/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 xml:space="preserve">Уметь по графику находить значения </w:t>
            </w:r>
            <w:proofErr w:type="spellStart"/>
            <w:r>
              <w:rPr>
                <w:lang w:eastAsia="en-US"/>
              </w:rPr>
              <w:t>k</w:t>
            </w:r>
            <w:proofErr w:type="spellEnd"/>
            <w:r>
              <w:rPr>
                <w:lang w:eastAsia="en-US"/>
              </w:rPr>
              <w:t xml:space="preserve"> и </w:t>
            </w:r>
            <w:proofErr w:type="spellStart"/>
            <w:r>
              <w:rPr>
                <w:lang w:eastAsia="en-US"/>
              </w:rPr>
              <w:t>b</w:t>
            </w:r>
            <w:proofErr w:type="spellEnd"/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Математический диктант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п.16,№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329, 334, 337, 369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24.11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3405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34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Линейная функция и её график.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Применение знаний и умений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Построение графиков линейной функции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расширять и обобщать знания о построении графика линейной функции, исследовать взаимное расположение графиков линейных функций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 №9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п.16,№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332,338,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371, 372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26.11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1134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lastRenderedPageBreak/>
              <w:t>35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Контрольная работа №3 по теме «Линейная функция и её график»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Проверка знаний и умений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Координаты точек пересечения графика с координатными осями, координаты точки пересечения графиков двух линейных функций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 xml:space="preserve">Уметь строить графики функций </w:t>
            </w:r>
            <w:proofErr w:type="spellStart"/>
            <w:r>
              <w:rPr>
                <w:i/>
                <w:lang w:eastAsia="en-US"/>
              </w:rPr>
              <w:t>y=kx</w:t>
            </w:r>
            <w:proofErr w:type="spellEnd"/>
            <w:r>
              <w:rPr>
                <w:i/>
                <w:lang w:eastAsia="en-US"/>
              </w:rPr>
              <w:t xml:space="preserve"> и </w:t>
            </w:r>
            <w:proofErr w:type="spellStart"/>
            <w:r>
              <w:rPr>
                <w:i/>
                <w:lang w:eastAsia="en-US"/>
              </w:rPr>
              <w:t>y=kx+b</w:t>
            </w:r>
            <w:proofErr w:type="spellEnd"/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Письменная работа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Повторить п.14-16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30.11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i/>
                <w:lang w:eastAsia="en-US"/>
              </w:rPr>
            </w:pPr>
          </w:p>
        </w:tc>
      </w:tr>
      <w:tr w:rsidR="0070786D" w:rsidTr="0070786D">
        <w:trPr>
          <w:cantSplit/>
          <w:trHeight w:val="455"/>
        </w:trPr>
        <w:tc>
          <w:tcPr>
            <w:tcW w:w="1620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jc w:val="center"/>
              <w:rPr>
                <w:b/>
                <w:sz w:val="32"/>
                <w:szCs w:val="32"/>
                <w:lang w:eastAsia="en-US"/>
              </w:rPr>
            </w:pPr>
            <w:r>
              <w:rPr>
                <w:b/>
                <w:sz w:val="32"/>
                <w:szCs w:val="32"/>
                <w:lang w:eastAsia="en-US"/>
              </w:rPr>
              <w:t xml:space="preserve">Степень с натуральным показателем </w:t>
            </w:r>
            <w:proofErr w:type="gramStart"/>
            <w:r>
              <w:rPr>
                <w:b/>
                <w:sz w:val="32"/>
                <w:szCs w:val="32"/>
                <w:lang w:eastAsia="en-US"/>
              </w:rPr>
              <w:t xml:space="preserve">( </w:t>
            </w:r>
            <w:proofErr w:type="gramEnd"/>
            <w:r>
              <w:rPr>
                <w:b/>
                <w:sz w:val="32"/>
                <w:szCs w:val="32"/>
                <w:lang w:eastAsia="en-US"/>
              </w:rPr>
              <w:t>14 часов)</w:t>
            </w:r>
          </w:p>
        </w:tc>
      </w:tr>
      <w:tr w:rsidR="0070786D" w:rsidTr="0070786D">
        <w:trPr>
          <w:cantSplit/>
          <w:trHeight w:val="1134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36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Анализ контрольной работы. Определение степени с натуральным показателем.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 xml:space="preserve">Комбинированный 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Определение степени с натуральным показателем. Основание степени, показатель степени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Знать понятия: степень, основание степени, показатель степени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Фронтальная и индивидуальная работа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п.18№374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(</w:t>
            </w:r>
            <w:proofErr w:type="spellStart"/>
            <w:proofErr w:type="gramStart"/>
            <w:r>
              <w:rPr>
                <w:lang w:eastAsia="en-US"/>
              </w:rPr>
              <w:t>а-г</w:t>
            </w:r>
            <w:proofErr w:type="spellEnd"/>
            <w:proofErr w:type="gramEnd"/>
            <w:r>
              <w:rPr>
                <w:lang w:eastAsia="en-US"/>
              </w:rPr>
              <w:t>), 376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(</w:t>
            </w:r>
            <w:proofErr w:type="spellStart"/>
            <w:r>
              <w:rPr>
                <w:lang w:eastAsia="en-US"/>
              </w:rPr>
              <w:t>б</w:t>
            </w:r>
            <w:proofErr w:type="gramStart"/>
            <w:r>
              <w:rPr>
                <w:lang w:eastAsia="en-US"/>
              </w:rPr>
              <w:t>,г</w:t>
            </w:r>
            <w:proofErr w:type="gramEnd"/>
            <w:r>
              <w:rPr>
                <w:lang w:eastAsia="en-US"/>
              </w:rPr>
              <w:t>,е,з</w:t>
            </w:r>
            <w:proofErr w:type="spellEnd"/>
            <w:r>
              <w:rPr>
                <w:lang w:eastAsia="en-US"/>
              </w:rPr>
              <w:t>), 380,381 (</w:t>
            </w:r>
            <w:proofErr w:type="spellStart"/>
            <w:r>
              <w:rPr>
                <w:lang w:eastAsia="en-US"/>
              </w:rPr>
              <w:t>а,в</w:t>
            </w:r>
            <w:proofErr w:type="spellEnd"/>
            <w:r>
              <w:rPr>
                <w:lang w:eastAsia="en-US"/>
              </w:rPr>
              <w:t xml:space="preserve">), 400                      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01.12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2104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37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. Определение степени с натуральным показателем.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Закрепление изученного материала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Возведение в степень, чётная степень, нечётная степень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возводить числа в степень, заполнять и оформлять таблицы, отвечать на вопросы с помощью таблиц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Математический диктант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п.18№385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(</w:t>
            </w:r>
            <w:proofErr w:type="spellStart"/>
            <w:r>
              <w:rPr>
                <w:lang w:eastAsia="en-US"/>
              </w:rPr>
              <w:t>а-в</w:t>
            </w:r>
            <w:proofErr w:type="spell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388(</w:t>
            </w:r>
            <w:proofErr w:type="spellStart"/>
            <w:proofErr w:type="gramStart"/>
            <w:r>
              <w:rPr>
                <w:lang w:eastAsia="en-US"/>
              </w:rPr>
              <w:t>а-г</w:t>
            </w:r>
            <w:proofErr w:type="spellEnd"/>
            <w:proofErr w:type="gram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393, 401(а)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03.12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3014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38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Умножение и деление степеней.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Ознакомление с новым учебным  материалом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 xml:space="preserve">  Умножение и деление степеней.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Знать правила умножения и деления степеней с одинаковыми основаниями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Фронтальный опрос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 xml:space="preserve">П.19,№ 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404,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406,415,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416(</w:t>
            </w:r>
            <w:proofErr w:type="spellStart"/>
            <w:r>
              <w:rPr>
                <w:lang w:eastAsia="en-US"/>
              </w:rPr>
              <w:t>а-в</w:t>
            </w:r>
            <w:proofErr w:type="spell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423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07.12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1854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39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Умножение и деление степеней.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Закрепление изученного материала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Степень числа а, не равного нулю, с нулевым показателем.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применять свойства степеней для упрощения числовых и алгебраических выражений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Практическая работа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П.19,№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410(</w:t>
            </w:r>
            <w:proofErr w:type="spellStart"/>
            <w:r>
              <w:rPr>
                <w:lang w:eastAsia="en-US"/>
              </w:rPr>
              <w:t>а-в</w:t>
            </w:r>
            <w:proofErr w:type="spell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417(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,в</w:t>
            </w:r>
            <w:proofErr w:type="gramEnd"/>
            <w:r>
              <w:rPr>
                <w:lang w:eastAsia="en-US"/>
              </w:rPr>
              <w:t>,д</w:t>
            </w:r>
            <w:proofErr w:type="spell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420(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,в</w:t>
            </w:r>
            <w:proofErr w:type="spellEnd"/>
            <w:proofErr w:type="gram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426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08.12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209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40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Умножение и деление степеней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Закрепление изученного материала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Умножение и деление степеней с одинаковыми основаниями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умножать и делить степени с одинаковыми основаниями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П.19,№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412,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418(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,б</w:t>
            </w:r>
            <w:proofErr w:type="spellEnd"/>
            <w:proofErr w:type="gram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419(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,б</w:t>
            </w:r>
            <w:proofErr w:type="gramEnd"/>
            <w:r>
              <w:rPr>
                <w:lang w:eastAsia="en-US"/>
              </w:rPr>
              <w:t>,д</w:t>
            </w:r>
            <w:proofErr w:type="spell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427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10.12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1134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41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Возведение в степень произведения и степени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Ознакомление с новым учебным  материалом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Возведение в степень произведения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Знать правила возведения в степень произведения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 xml:space="preserve">Диктант 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П.20,№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429,432,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436(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,г</w:t>
            </w:r>
            <w:proofErr w:type="gramEnd"/>
            <w:r>
              <w:rPr>
                <w:lang w:eastAsia="en-US"/>
              </w:rPr>
              <w:t>,е</w:t>
            </w:r>
            <w:proofErr w:type="spell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437(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,в</w:t>
            </w:r>
            <w:proofErr w:type="gramEnd"/>
            <w:r>
              <w:rPr>
                <w:lang w:eastAsia="en-US"/>
              </w:rPr>
              <w:t>,д</w:t>
            </w:r>
            <w:proofErr w:type="spell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453</w:t>
            </w:r>
          </w:p>
          <w:p w:rsidR="0070786D" w:rsidRDefault="0070786D">
            <w:pPr>
              <w:rPr>
                <w:lang w:eastAsia="en-US"/>
              </w:rPr>
            </w:pP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14.12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1134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42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Возведение в степень произведения и степени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Закрепление изученного материала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Умножение и деление степеней. Возведение степени в степень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возводить степень в степень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Фронтальная работа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П.20,№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438,442,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444.454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15.12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3645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43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Возведение в степень произведения и степени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Обобщение и систематизация знаний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Возведение в степень   произведения и степени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применять правила возведения в степень произведения и степени при выполнении упражнений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П.20,№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448(</w:t>
            </w:r>
            <w:proofErr w:type="spellStart"/>
            <w:r>
              <w:rPr>
                <w:lang w:eastAsia="en-US"/>
              </w:rPr>
              <w:t>а-в</w:t>
            </w:r>
            <w:proofErr w:type="spell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449(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,в</w:t>
            </w:r>
            <w:proofErr w:type="spellEnd"/>
            <w:proofErr w:type="gram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450(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,в</w:t>
            </w:r>
            <w:proofErr w:type="spellEnd"/>
            <w:proofErr w:type="gram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451,452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17.12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1794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44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Одночлен и его стандартный вид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Ознакомление с новым учебным  материалом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Одночлен, стандартный вид одночлена, коэффициент одночлена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Знать понятия: одночлен, коэффициент одночлена, стандартный вид одночлена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Фронтальный опрос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П.21,№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458,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460(а),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464,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466(а)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21.12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144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45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Одночлен и его стандартный вид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Закрепление изученного материала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Степень одночлена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находить значение одночлена при указанных значениях переменных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 xml:space="preserve">Практикум 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П.21,№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459(б),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463(</w:t>
            </w:r>
            <w:proofErr w:type="spellStart"/>
            <w:r>
              <w:rPr>
                <w:lang w:eastAsia="en-US"/>
              </w:rPr>
              <w:t>а-в</w:t>
            </w:r>
            <w:proofErr w:type="spell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461,465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22.12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1134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46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Умножение одночленов. Возведение одночлена в натуральную степень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Ознакомление с новым учебным  материалом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Умножение одночленов, возведение одночлена в натуральную степень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Знать алгоритм умножения одночленов и возведение одночлена в натуральную степень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Фронтальная работа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П.22,№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468(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,б</w:t>
            </w:r>
            <w:proofErr w:type="spellEnd"/>
            <w:proofErr w:type="gram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469(</w:t>
            </w:r>
            <w:proofErr w:type="spellStart"/>
            <w:r>
              <w:rPr>
                <w:lang w:eastAsia="en-US"/>
              </w:rPr>
              <w:t>а-в</w:t>
            </w:r>
            <w:proofErr w:type="spell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472,481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24.12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2111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47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Умножение одночленов. Возведение одночлена в натуральную степень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Умножение и возведение в степень одночленов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применять правила умножения одночленов, возведения одночлена в степень для упрощения выражений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П.22,№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477,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474(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,б</w:t>
            </w:r>
            <w:proofErr w:type="spellEnd"/>
            <w:proofErr w:type="gram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480(</w:t>
            </w:r>
            <w:proofErr w:type="spellStart"/>
            <w:proofErr w:type="gramStart"/>
            <w:r>
              <w:rPr>
                <w:lang w:eastAsia="en-US"/>
              </w:rPr>
              <w:t>а-г</w:t>
            </w:r>
            <w:proofErr w:type="spellEnd"/>
            <w:proofErr w:type="gram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482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28.12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389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48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 xml:space="preserve">Функция </w:t>
            </w:r>
            <w:r>
              <w:rPr>
                <w:lang w:val="en-US" w:eastAsia="en-US"/>
              </w:rPr>
              <w:t>y</w:t>
            </w:r>
            <w:r>
              <w:rPr>
                <w:lang w:eastAsia="en-US"/>
              </w:rPr>
              <w:t>=</w:t>
            </w:r>
            <w:r>
              <w:rPr>
                <w:lang w:val="en-US" w:eastAsia="en-US"/>
              </w:rPr>
              <w:t>x</w:t>
            </w:r>
            <w:r>
              <w:rPr>
                <w:vertAlign w:val="superscript"/>
                <w:lang w:eastAsia="en-US"/>
              </w:rPr>
              <w:t>2</w:t>
            </w:r>
            <w:r>
              <w:rPr>
                <w:lang w:eastAsia="en-US"/>
              </w:rPr>
              <w:t xml:space="preserve"> и её график.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 xml:space="preserve">Функция </w:t>
            </w:r>
            <w:r>
              <w:rPr>
                <w:lang w:val="en-US" w:eastAsia="en-US"/>
              </w:rPr>
              <w:t>y</w:t>
            </w:r>
            <w:r>
              <w:rPr>
                <w:lang w:eastAsia="en-US"/>
              </w:rPr>
              <w:t>=</w:t>
            </w:r>
            <w:r>
              <w:rPr>
                <w:lang w:val="en-US" w:eastAsia="en-US"/>
              </w:rPr>
              <w:t>x</w:t>
            </w:r>
            <w:r>
              <w:rPr>
                <w:vertAlign w:val="superscript"/>
                <w:lang w:eastAsia="en-US"/>
              </w:rPr>
              <w:t>3</w:t>
            </w:r>
            <w:r>
              <w:rPr>
                <w:lang w:eastAsia="en-US"/>
              </w:rPr>
              <w:t xml:space="preserve"> и её график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Ознакомление с новым учебным  материалом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 xml:space="preserve">Функции </w:t>
            </w:r>
            <w:r>
              <w:rPr>
                <w:lang w:val="en-US" w:eastAsia="en-US"/>
              </w:rPr>
              <w:t>y</w:t>
            </w:r>
            <w:r>
              <w:rPr>
                <w:lang w:eastAsia="en-US"/>
              </w:rPr>
              <w:t>=</w:t>
            </w:r>
            <w:r>
              <w:rPr>
                <w:lang w:val="en-US" w:eastAsia="en-US"/>
              </w:rPr>
              <w:t>x</w:t>
            </w:r>
            <w:r>
              <w:rPr>
                <w:vertAlign w:val="superscript"/>
                <w:lang w:eastAsia="en-US"/>
              </w:rPr>
              <w:t xml:space="preserve">2 </w:t>
            </w:r>
            <w:r>
              <w:rPr>
                <w:lang w:eastAsia="en-US"/>
              </w:rPr>
              <w:t xml:space="preserve">и </w:t>
            </w:r>
            <w:r>
              <w:rPr>
                <w:lang w:val="en-US" w:eastAsia="en-US"/>
              </w:rPr>
              <w:t>y</w:t>
            </w:r>
            <w:r>
              <w:rPr>
                <w:lang w:eastAsia="en-US"/>
              </w:rPr>
              <w:t>=</w:t>
            </w:r>
            <w:r>
              <w:rPr>
                <w:lang w:val="en-US" w:eastAsia="en-US"/>
              </w:rPr>
              <w:t>x</w:t>
            </w:r>
            <w:r>
              <w:rPr>
                <w:vertAlign w:val="superscript"/>
                <w:lang w:eastAsia="en-US"/>
              </w:rPr>
              <w:t>3</w:t>
            </w:r>
            <w:r>
              <w:rPr>
                <w:lang w:eastAsia="en-US"/>
              </w:rPr>
              <w:t>. Свойства, график</w:t>
            </w:r>
          </w:p>
          <w:p w:rsidR="0070786D" w:rsidRDefault="0070786D">
            <w:pPr>
              <w:rPr>
                <w:lang w:eastAsia="en-US"/>
              </w:rPr>
            </w:pP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Знать понятия: парабола, ветви параболы, ось симметрии параболы, ветви параболы, вершина параболы.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строить параболу, описывать геометрические свойства кубической параболы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 xml:space="preserve">Практикум 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П.23,№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485,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487(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,б</w:t>
            </w:r>
            <w:proofErr w:type="spellEnd"/>
            <w:proofErr w:type="gram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497(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,б</w:t>
            </w:r>
            <w:proofErr w:type="spellEnd"/>
            <w:proofErr w:type="gram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489,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490(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,в</w:t>
            </w:r>
            <w:proofErr w:type="spellEnd"/>
            <w:proofErr w:type="gramEnd"/>
            <w:r>
              <w:rPr>
                <w:lang w:eastAsia="en-US"/>
              </w:rPr>
              <w:t>)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29.12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1134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49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Контрольная работа №4 по теме «Степень с натуральным показателем»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Контроль, оценка и коррекция знаний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Степень и её свойства. Одночлены. График функции</w:t>
            </w:r>
          </w:p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 xml:space="preserve"> </w:t>
            </w:r>
            <w:r>
              <w:rPr>
                <w:i/>
                <w:lang w:val="en-US" w:eastAsia="en-US"/>
              </w:rPr>
              <w:t>y</w:t>
            </w:r>
            <w:r>
              <w:rPr>
                <w:i/>
                <w:lang w:eastAsia="en-US"/>
              </w:rPr>
              <w:t>=</w:t>
            </w:r>
            <w:r>
              <w:rPr>
                <w:i/>
                <w:lang w:val="en-US" w:eastAsia="en-US"/>
              </w:rPr>
              <w:t>x</w:t>
            </w:r>
            <w:r>
              <w:rPr>
                <w:i/>
                <w:vertAlign w:val="superscript"/>
                <w:lang w:eastAsia="en-US"/>
              </w:rPr>
              <w:t>2</w:t>
            </w:r>
          </w:p>
          <w:p w:rsidR="0070786D" w:rsidRDefault="0070786D">
            <w:pPr>
              <w:rPr>
                <w:i/>
                <w:lang w:eastAsia="en-US"/>
              </w:rPr>
            </w:pP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 xml:space="preserve">Уметь умножать и возводить в степень одночлены, строить график </w:t>
            </w:r>
            <w:r>
              <w:rPr>
                <w:i/>
                <w:lang w:val="en-US" w:eastAsia="en-US"/>
              </w:rPr>
              <w:t>y</w:t>
            </w:r>
            <w:r>
              <w:rPr>
                <w:i/>
                <w:lang w:eastAsia="en-US"/>
              </w:rPr>
              <w:t>=</w:t>
            </w:r>
            <w:r>
              <w:rPr>
                <w:i/>
                <w:lang w:val="en-US" w:eastAsia="en-US"/>
              </w:rPr>
              <w:t>x</w:t>
            </w:r>
            <w:r>
              <w:rPr>
                <w:i/>
                <w:vertAlign w:val="superscript"/>
                <w:lang w:eastAsia="en-US"/>
              </w:rPr>
              <w:t>2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Письменная работа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 xml:space="preserve">Повторить </w:t>
            </w:r>
          </w:p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П.18-23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11.01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i/>
                <w:lang w:eastAsia="en-US"/>
              </w:rPr>
            </w:pPr>
          </w:p>
        </w:tc>
      </w:tr>
      <w:tr w:rsidR="0070786D" w:rsidTr="0070786D">
        <w:trPr>
          <w:cantSplit/>
          <w:trHeight w:val="536"/>
        </w:trPr>
        <w:tc>
          <w:tcPr>
            <w:tcW w:w="1620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jc w:val="center"/>
              <w:rPr>
                <w:b/>
                <w:sz w:val="32"/>
                <w:szCs w:val="32"/>
                <w:lang w:eastAsia="en-US"/>
              </w:rPr>
            </w:pPr>
            <w:r>
              <w:rPr>
                <w:b/>
                <w:sz w:val="32"/>
                <w:szCs w:val="32"/>
                <w:lang w:eastAsia="en-US"/>
              </w:rPr>
              <w:t>Многочлены(19 часов)</w:t>
            </w:r>
          </w:p>
        </w:tc>
      </w:tr>
      <w:tr w:rsidR="0070786D" w:rsidTr="0070786D">
        <w:trPr>
          <w:cantSplit/>
          <w:trHeight w:val="1794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50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Анализ контрольной работы. Многочлен и его стандартный вид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Комбинированный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Многочлен. Подобные члены многочлена. Стандартный вид многочлена.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приводить подобные слагаемые.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Фронтальный опрос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П.25,№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568(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,б</w:t>
            </w:r>
            <w:proofErr w:type="spellEnd"/>
            <w:proofErr w:type="gram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570(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,б</w:t>
            </w:r>
            <w:proofErr w:type="spellEnd"/>
            <w:proofErr w:type="gram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572,582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12.01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2161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51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. Многочлен и его стандартный вид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Закрепление изученного материала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Степень многочлена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находить значение многочлена и определять степень многочлена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Индивидуальные карточки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П.25,№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574,578,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580,583,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584(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,б</w:t>
            </w:r>
            <w:proofErr w:type="spellEnd"/>
            <w:proofErr w:type="gramEnd"/>
            <w:r>
              <w:rPr>
                <w:lang w:eastAsia="en-US"/>
              </w:rPr>
              <w:t>)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14.01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1134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52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Сложение и вычитание многочленов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Ознакомление с новым учебным  материалом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Сложение и вычитание многочленов. Правила раскрытия скобок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раскрывать скобки. Уметь складывать и вычитать многочлены.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 xml:space="preserve">Практикум 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П.26,№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586.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587(</w:t>
            </w:r>
            <w:proofErr w:type="spellStart"/>
            <w:r>
              <w:rPr>
                <w:lang w:eastAsia="en-US"/>
              </w:rPr>
              <w:t>а-в</w:t>
            </w:r>
            <w:proofErr w:type="spell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592,596,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611(а)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18.01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2118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53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Сложение и вычитание многочленов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Применение знаний и умений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Представление многочлена в виде суммы или разности многочленов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решать уравнения.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представлять выражение в виде суммы или разности многочленов.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П.26,№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603,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605(</w:t>
            </w:r>
            <w:proofErr w:type="spellStart"/>
            <w:r>
              <w:rPr>
                <w:lang w:eastAsia="en-US"/>
              </w:rPr>
              <w:t>а-в</w:t>
            </w:r>
            <w:proofErr w:type="spell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607,611(б)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612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19.01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3235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54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Умножение одночлена на многочлен.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Ознакомление с новым учебным  материалом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Умножение одночлена на многочлен.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Знать правило умножения одночлена на многочлен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Фронтальный опрос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П.27,№ 615,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617(</w:t>
            </w:r>
            <w:proofErr w:type="spellStart"/>
            <w:r>
              <w:rPr>
                <w:lang w:eastAsia="en-US"/>
              </w:rPr>
              <w:t>а-в</w:t>
            </w:r>
            <w:proofErr w:type="spellEnd"/>
            <w:r>
              <w:rPr>
                <w:lang w:eastAsia="en-US"/>
              </w:rPr>
              <w:t>),618(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,б</w:t>
            </w:r>
            <w:proofErr w:type="spellEnd"/>
            <w:proofErr w:type="gramEnd"/>
            <w:r>
              <w:rPr>
                <w:lang w:eastAsia="en-US"/>
              </w:rPr>
              <w:t>)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630(</w:t>
            </w:r>
            <w:proofErr w:type="spellStart"/>
            <w:r>
              <w:rPr>
                <w:lang w:eastAsia="en-US"/>
              </w:rPr>
              <w:t>а-в</w:t>
            </w:r>
            <w:proofErr w:type="spell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650(а)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21.01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215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55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Умножение одночлена на многочлен.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Закрепление изученного материала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Умножение одночлена на многочлен.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Уметь: умножать одночлен на многочлен, решать уравнения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Индивидуальные карточки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П.27,№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624(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,б</w:t>
            </w:r>
            <w:proofErr w:type="spellEnd"/>
            <w:proofErr w:type="gram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631(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,б</w:t>
            </w:r>
            <w:proofErr w:type="spellEnd"/>
            <w:proofErr w:type="gram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635(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,в</w:t>
            </w:r>
            <w:proofErr w:type="spellEnd"/>
            <w:proofErr w:type="gram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637(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,б</w:t>
            </w:r>
            <w:proofErr w:type="spellEnd"/>
            <w:proofErr w:type="gram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652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25.01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1134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56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Умножение одночлена на многочлен.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Применение знаний и умений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Умножение одночлена на многочлен.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решать уравнения и задачи с помощью уравнений.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proofErr w:type="spellStart"/>
            <w:r>
              <w:rPr>
                <w:lang w:eastAsia="en-US"/>
              </w:rPr>
              <w:t>Практи</w:t>
            </w:r>
            <w:proofErr w:type="spellEnd"/>
            <w:r>
              <w:rPr>
                <w:lang w:eastAsia="en-US"/>
              </w:rPr>
              <w:t xml:space="preserve"> </w:t>
            </w:r>
            <w:proofErr w:type="gramStart"/>
            <w:r>
              <w:rPr>
                <w:lang w:eastAsia="en-US"/>
              </w:rPr>
              <w:t>-к</w:t>
            </w:r>
            <w:proofErr w:type="gramEnd"/>
            <w:r>
              <w:rPr>
                <w:lang w:eastAsia="en-US"/>
              </w:rPr>
              <w:t>ум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П.27,№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638(</w:t>
            </w:r>
            <w:proofErr w:type="spellStart"/>
            <w:r>
              <w:rPr>
                <w:lang w:eastAsia="en-US"/>
              </w:rPr>
              <w:t>а-в</w:t>
            </w:r>
            <w:proofErr w:type="spell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640,642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645,653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26.01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1134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57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Вынесение общего множителя за скобки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Ознакомление с новым учебным  материалом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Разложение многочлена на множители. Вынесение общего множителя за скобки.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Знать разложение многочлена на множители с помощью вынесения общего множителя за скобки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Фронтальный опрос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П.28,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№656,659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669(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,б</w:t>
            </w:r>
            <w:proofErr w:type="spellEnd"/>
            <w:proofErr w:type="gramEnd"/>
            <w:r>
              <w:rPr>
                <w:lang w:eastAsia="en-US"/>
              </w:rPr>
              <w:t>)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673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28.01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2443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58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Вынесение общего множителя за скобки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Закрепление изученного материала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Вынесение общего множителя за скобки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раскладывать многочлен на множители способом вынесения общего множителя за скобки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 xml:space="preserve">Текущий 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П.28,№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662,665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,б</w:t>
            </w:r>
            <w:proofErr w:type="spellEnd"/>
            <w:proofErr w:type="gramEnd"/>
            <w:r>
              <w:rPr>
                <w:lang w:eastAsia="en-US"/>
              </w:rPr>
              <w:t>),667,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674(а),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676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01.02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1134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59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Вынесение общего множителя за скобки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Применение знаний и умений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Представление в виде произведения суммы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выносить общий множитель за скобки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 xml:space="preserve">Практикум 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П.28,№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670(</w:t>
            </w:r>
            <w:proofErr w:type="spellStart"/>
            <w:r>
              <w:rPr>
                <w:lang w:eastAsia="en-US"/>
              </w:rPr>
              <w:t>а-в</w:t>
            </w:r>
            <w:proofErr w:type="spell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671(</w:t>
            </w:r>
            <w:proofErr w:type="spellStart"/>
            <w:r>
              <w:rPr>
                <w:lang w:eastAsia="en-US"/>
              </w:rPr>
              <w:t>а-в</w:t>
            </w:r>
            <w:proofErr w:type="spell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672(</w:t>
            </w:r>
            <w:proofErr w:type="spellStart"/>
            <w:r>
              <w:rPr>
                <w:lang w:eastAsia="en-US"/>
              </w:rPr>
              <w:t>а-в</w:t>
            </w:r>
            <w:proofErr w:type="spell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674(б)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02.02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2984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60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Контрольная работа №5 по теме «Сложение и вычитание многочленов»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Контроль знаний и умений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Сумма и разность многочленов. Произведение одночлена на многочлен.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Уметь умножать одночлен на многочлен.</w:t>
            </w:r>
          </w:p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Уметь выносить общий множитель за скобки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Письменная работа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 xml:space="preserve">Повторить </w:t>
            </w:r>
          </w:p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п.27-28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04.02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i/>
                <w:lang w:eastAsia="en-US"/>
              </w:rPr>
            </w:pPr>
          </w:p>
        </w:tc>
      </w:tr>
      <w:tr w:rsidR="0070786D" w:rsidTr="0070786D">
        <w:trPr>
          <w:cantSplit/>
          <w:trHeight w:val="1744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61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Анализ контрольной работы. Умножение многочлена на многочлен.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 xml:space="preserve">Комбинированный 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 xml:space="preserve">Умножение многочлена на многочлен 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Знать правило умножения многочлена на многочлен.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 xml:space="preserve">Фронтальный опрос 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П.29,№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678,681,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684,704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08.02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1255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62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Умножение многочлена на многочлен.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Закрепление изученного материала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Умножение многочлена на многочлен.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выполнять умножение многочлена на многочлен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 xml:space="preserve">Текущий 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№692(а),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695(а),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698(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,б</w:t>
            </w:r>
            <w:proofErr w:type="spellEnd"/>
            <w:proofErr w:type="gram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706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09.02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1211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63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Умножение многочлена на многочлен.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Применение знаний и умений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Умножение многочлена на многочлен.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доказывать тождества и делимость выражений на число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 xml:space="preserve">Практикум 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№699(а),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701,703,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707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11.02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2161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64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Разложение многочлена на множители способом группировки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Ознакомление с новым учебным  материалом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Способ группировки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Знать способ группировки для разложения многочлена на множители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Индивидуальные карточки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П.30,№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709(</w:t>
            </w:r>
            <w:proofErr w:type="spellStart"/>
            <w:r>
              <w:rPr>
                <w:lang w:eastAsia="en-US"/>
              </w:rPr>
              <w:t>а-в</w:t>
            </w:r>
            <w:proofErr w:type="spell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710(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,в</w:t>
            </w:r>
            <w:proofErr w:type="spellEnd"/>
            <w:proofErr w:type="gramEnd"/>
            <w:r>
              <w:rPr>
                <w:lang w:eastAsia="en-US"/>
              </w:rPr>
              <w:t>),712(</w:t>
            </w:r>
            <w:proofErr w:type="spellStart"/>
            <w:r>
              <w:rPr>
                <w:lang w:eastAsia="en-US"/>
              </w:rPr>
              <w:t>а,в</w:t>
            </w:r>
            <w:proofErr w:type="spell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719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15.02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1134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65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Разложение многочлена на множители способом группировки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Закрепление изученного материала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Разложение многочлена на множители способом группировки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раскладывать многочлен на множители способом группировки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Диктант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№711(</w:t>
            </w:r>
            <w:proofErr w:type="spellStart"/>
            <w:proofErr w:type="gramStart"/>
            <w:r>
              <w:rPr>
                <w:lang w:eastAsia="en-US"/>
              </w:rPr>
              <w:t>а-г</w:t>
            </w:r>
            <w:proofErr w:type="spellEnd"/>
            <w:proofErr w:type="gram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713(а),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715(а),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720(а)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16.02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244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66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Разложение многочлена на множители способом группировки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Применение знаний и умений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Разложение многочлена на множители способом группировки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применять способ группировки при разложении многочлена на множители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 xml:space="preserve">Текущий 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№714(а),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716(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,б</w:t>
            </w:r>
            <w:proofErr w:type="spellEnd"/>
            <w:proofErr w:type="gram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720(б),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753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18.02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209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67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Разложение многочлена на множители способом группировки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Обобщение и систематизация знаний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Разложение трёхчлена на множители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раскрывать на множители квадратный трёхчлен способом группировки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П.30,№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717(а),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718(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,б</w:t>
            </w:r>
            <w:proofErr w:type="spellEnd"/>
            <w:proofErr w:type="gram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721,778,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790(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,б</w:t>
            </w:r>
            <w:proofErr w:type="spellEnd"/>
            <w:proofErr w:type="gramEnd"/>
            <w:r>
              <w:rPr>
                <w:lang w:eastAsia="en-US"/>
              </w:rPr>
              <w:t>)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22.02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1598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lastRenderedPageBreak/>
              <w:t>68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Контрольная работа №6 по теме «Умножение многочлена на многочлен»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Контроль знаний и умений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Произведение многочленов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Уметь умножать многочлен на многочлен.</w:t>
            </w:r>
          </w:p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Уметь применять способ группировки для разложения многочлена на множители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Письменная работа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Повторить</w:t>
            </w:r>
          </w:p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п.29-30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25.02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i/>
                <w:lang w:eastAsia="en-US"/>
              </w:rPr>
            </w:pPr>
          </w:p>
        </w:tc>
      </w:tr>
      <w:tr w:rsidR="0070786D" w:rsidTr="0070786D">
        <w:trPr>
          <w:cantSplit/>
          <w:trHeight w:val="558"/>
        </w:trPr>
        <w:tc>
          <w:tcPr>
            <w:tcW w:w="1620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jc w:val="center"/>
              <w:rPr>
                <w:b/>
                <w:sz w:val="32"/>
                <w:szCs w:val="32"/>
                <w:lang w:eastAsia="en-US"/>
              </w:rPr>
            </w:pPr>
            <w:r>
              <w:rPr>
                <w:b/>
                <w:sz w:val="32"/>
                <w:szCs w:val="32"/>
                <w:lang w:eastAsia="en-US"/>
              </w:rPr>
              <w:t>Формулы сокращённого умножения (18 часов)</w:t>
            </w:r>
          </w:p>
        </w:tc>
      </w:tr>
      <w:tr w:rsidR="0070786D" w:rsidTr="0070786D">
        <w:trPr>
          <w:cantSplit/>
          <w:trHeight w:val="197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69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Анализ контрольной работы. Возведение в квадрат суммы и разности двух выражений.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 xml:space="preserve">Комбинированный 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Квадраты и суммы разности двух выражений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Знать формулировку квадрата суммы и квадрата разности двух выражений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Фронтальный опрос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П.32,№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800,804,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807,816,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831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29.02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144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70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 xml:space="preserve"> Возведение в квадрат суммы и разности двух выражений.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Закрепление изученного материала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Формула квадрата суммы и квадрата разности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применять формулы квадрата суммы и квадрата разности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 xml:space="preserve">Текущий 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П.32,№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809,812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(</w:t>
            </w:r>
            <w:proofErr w:type="spellStart"/>
            <w:r>
              <w:rPr>
                <w:lang w:eastAsia="en-US"/>
              </w:rPr>
              <w:t>а-в</w:t>
            </w:r>
            <w:proofErr w:type="spellEnd"/>
            <w:r>
              <w:rPr>
                <w:lang w:eastAsia="en-US"/>
              </w:rPr>
              <w:t>),817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(</w:t>
            </w:r>
            <w:proofErr w:type="spellStart"/>
            <w:r>
              <w:rPr>
                <w:lang w:eastAsia="en-US"/>
              </w:rPr>
              <w:t>а-в</w:t>
            </w:r>
            <w:proofErr w:type="spell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819(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,б</w:t>
            </w:r>
            <w:proofErr w:type="spellEnd"/>
            <w:proofErr w:type="gram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830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01.03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308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71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Возведение в куб суммы разности двух выражений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Ознакомление с новым учебным  материалом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Куб суммы и разности двух выражений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Знать формулировку куба суммы и разности двух выражений и уметь их применять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П.32,№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822,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824(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,б</w:t>
            </w:r>
            <w:proofErr w:type="spellEnd"/>
            <w:proofErr w:type="gram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828,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829(а),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832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03.03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214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72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Разложение на множители с помощью формул квадрата суммы и квадрата разности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Ознакомление с новым учебным  материалом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Формулы квадрата суммы и квадрата разности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применять формулы для разложения трёхчлена на множители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Индивидуальные карточки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П.33,№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834(</w:t>
            </w:r>
            <w:proofErr w:type="spellStart"/>
            <w:r>
              <w:rPr>
                <w:lang w:eastAsia="en-US"/>
              </w:rPr>
              <w:t>а-в</w:t>
            </w:r>
            <w:proofErr w:type="spell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837,838,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840(а),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850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07.03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1445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73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Разложение на множители с помощью формул квадрата суммы и квадрата разности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Закрепление изученного материала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Формулы квадрата суммы и квадрата разности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преобразовывать выражения в квадрат суммы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 xml:space="preserve">Практикум 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П.33,№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842,845,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840(в),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851,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852(</w:t>
            </w:r>
            <w:proofErr w:type="spellStart"/>
            <w:r>
              <w:rPr>
                <w:lang w:eastAsia="en-US"/>
              </w:rPr>
              <w:t>а-в</w:t>
            </w:r>
            <w:proofErr w:type="spellEnd"/>
            <w:r>
              <w:rPr>
                <w:lang w:eastAsia="en-US"/>
              </w:rPr>
              <w:t>)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10.03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1249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74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Умножение разности двух выражений на их сумму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Ознакомление с новым учебным  материалом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Произведение разности двух выражений и их суммы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Pr="0070786D" w:rsidRDefault="0070786D">
            <w:pPr>
              <w:rPr>
                <w:lang w:val="en-US" w:eastAsia="en-US"/>
              </w:rPr>
            </w:pPr>
            <w:r>
              <w:rPr>
                <w:lang w:eastAsia="en-US"/>
              </w:rPr>
              <w:t>Знать</w:t>
            </w:r>
            <w:r w:rsidRPr="0070786D">
              <w:rPr>
                <w:lang w:val="en-US" w:eastAsia="en-US"/>
              </w:rPr>
              <w:t xml:space="preserve"> </w:t>
            </w:r>
            <w:r>
              <w:rPr>
                <w:lang w:eastAsia="en-US"/>
              </w:rPr>
              <w:t>формулу</w:t>
            </w:r>
          </w:p>
          <w:p w:rsidR="0070786D" w:rsidRDefault="0070786D">
            <w:pPr>
              <w:rPr>
                <w:lang w:val="en-US" w:eastAsia="en-US"/>
              </w:rPr>
            </w:pPr>
            <w:r>
              <w:rPr>
                <w:lang w:val="en-US" w:eastAsia="en-US"/>
              </w:rPr>
              <w:t>(a-b)(</w:t>
            </w:r>
            <w:proofErr w:type="spellStart"/>
            <w:r>
              <w:rPr>
                <w:lang w:val="en-US" w:eastAsia="en-US"/>
              </w:rPr>
              <w:t>a+b</w:t>
            </w:r>
            <w:proofErr w:type="spellEnd"/>
            <w:r>
              <w:rPr>
                <w:lang w:val="en-US" w:eastAsia="en-US"/>
              </w:rPr>
              <w:t>)=a</w:t>
            </w:r>
            <w:r>
              <w:rPr>
                <w:vertAlign w:val="superscript"/>
                <w:lang w:val="en-US" w:eastAsia="en-US"/>
              </w:rPr>
              <w:t>2</w:t>
            </w:r>
            <w:r>
              <w:rPr>
                <w:lang w:val="en-US" w:eastAsia="en-US"/>
              </w:rPr>
              <w:t>-b</w:t>
            </w:r>
            <w:r>
              <w:rPr>
                <w:vertAlign w:val="superscript"/>
                <w:lang w:val="en-US" w:eastAsia="en-US"/>
              </w:rPr>
              <w:t>2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 xml:space="preserve">Диктант 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П.34,№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855,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857(</w:t>
            </w:r>
            <w:proofErr w:type="spellStart"/>
            <w:proofErr w:type="gramStart"/>
            <w:r>
              <w:rPr>
                <w:lang w:eastAsia="en-US"/>
              </w:rPr>
              <w:t>а-д</w:t>
            </w:r>
            <w:proofErr w:type="spellEnd"/>
            <w:proofErr w:type="gram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860,866,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878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14.03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2381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75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Умножение разности двух выражений на их сумму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Закрепление изученного материала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Умножение разности двух выражений на их сумму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применять формулу умножения разности двух выражений на их сумму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Индивидуальные карточки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№864,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867(</w:t>
            </w:r>
            <w:proofErr w:type="spellStart"/>
            <w:r>
              <w:rPr>
                <w:lang w:eastAsia="en-US"/>
              </w:rPr>
              <w:t>а-в</w:t>
            </w:r>
            <w:proofErr w:type="spell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870(</w:t>
            </w:r>
            <w:proofErr w:type="spellStart"/>
            <w:r>
              <w:rPr>
                <w:lang w:eastAsia="en-US"/>
              </w:rPr>
              <w:t>а-в</w:t>
            </w:r>
            <w:proofErr w:type="spellEnd"/>
            <w:r>
              <w:rPr>
                <w:lang w:eastAsia="en-US"/>
              </w:rPr>
              <w:t>),871(</w:t>
            </w:r>
            <w:proofErr w:type="spellStart"/>
            <w:r>
              <w:rPr>
                <w:lang w:eastAsia="en-US"/>
              </w:rPr>
              <w:t>а-в</w:t>
            </w:r>
            <w:proofErr w:type="spell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877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05.03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3613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76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Разложение разности квадратов на множители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Ознакомление с новым учебным  материалом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Формула разности квадратов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Знать формулу разности квадратов двух выражений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Фронтальный опрос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П.35,№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885,888,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889(</w:t>
            </w:r>
            <w:proofErr w:type="spellStart"/>
            <w:proofErr w:type="gramStart"/>
            <w:r>
              <w:rPr>
                <w:lang w:eastAsia="en-US"/>
              </w:rPr>
              <w:t>а-г</w:t>
            </w:r>
            <w:proofErr w:type="spellEnd"/>
            <w:proofErr w:type="gram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902,903(а)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17.03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2153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77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Разложение разности квадратов на множители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Закрепление изученного материала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Разность квадратов двух выражений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раскладывать разность квадратов на множители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№893,896,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899,903(б)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904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21.03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1134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 xml:space="preserve">78 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Разложение на множители суммы и разности кубов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Ознакомление с новым учебным  материалом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Сумма и разность кубов двух выражений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Знать формулу суммы и разности кубов и уметь её применять при разложении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практикум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П.36,№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906,907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(</w:t>
            </w:r>
            <w:proofErr w:type="spellStart"/>
            <w:r>
              <w:rPr>
                <w:lang w:eastAsia="en-US"/>
              </w:rPr>
              <w:t>а-в</w:t>
            </w:r>
            <w:proofErr w:type="spellEnd"/>
            <w:r>
              <w:rPr>
                <w:lang w:eastAsia="en-US"/>
              </w:rPr>
              <w:t>),909,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914,917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22.03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1565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79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Контрольная работа №7 по теме «Формулы сокращённого умножения»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Контроль знаний и умений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Разность квадратов. Сумма и разность кубов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Уметь применять формулы сокращённого умножения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Письменная работа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 xml:space="preserve">Повторить </w:t>
            </w:r>
          </w:p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п.34-36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04.04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i/>
                <w:lang w:eastAsia="en-US"/>
              </w:rPr>
            </w:pPr>
          </w:p>
        </w:tc>
      </w:tr>
      <w:tr w:rsidR="0070786D" w:rsidTr="0070786D">
        <w:trPr>
          <w:cantSplit/>
          <w:trHeight w:val="1134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80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Анализ контрольной работы. Преобразование целого выражения в многочлен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 xml:space="preserve">Комбинированный 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Целые выражения.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Представление целого выражения в виде многочлена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Знать определение целого выражения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Фронтальный опрос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П.37,№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919(а),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920(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,б</w:t>
            </w:r>
            <w:proofErr w:type="spellEnd"/>
            <w:proofErr w:type="gram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922,930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05.04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2829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81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Преобразование целого выражения в многочлен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Закрепление изученного материала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Сумма, разность и произведение многочленов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умножать, складывать, возводить в степень многочлены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Индивидуальные карточки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П.37,№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921(а),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924,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925(а),931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07.04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126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82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Преобразование целого выражения в многочлен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Применение знаний и умений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Преобразование целого выражения в многочлен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применять формулы сокращённого умножения.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решать уравнения и доказывать тождества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 xml:space="preserve">Текущий 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№929(а),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933,992(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,б</w:t>
            </w:r>
            <w:proofErr w:type="spellEnd"/>
            <w:proofErr w:type="gram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994(а)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11.04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1134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83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Применение различных способов для разложения на множители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Ознакомление с новым учебным  материалом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Последователь-</w:t>
            </w:r>
          </w:p>
          <w:p w:rsidR="0070786D" w:rsidRDefault="0070786D">
            <w:pPr>
              <w:rPr>
                <w:lang w:eastAsia="en-US"/>
              </w:rPr>
            </w:pPr>
            <w:proofErr w:type="spellStart"/>
            <w:r>
              <w:rPr>
                <w:lang w:eastAsia="en-US"/>
              </w:rPr>
              <w:t>ное</w:t>
            </w:r>
            <w:proofErr w:type="spellEnd"/>
            <w:r>
              <w:rPr>
                <w:lang w:eastAsia="en-US"/>
              </w:rPr>
              <w:t xml:space="preserve"> применение нескольких способов для разложения на множители 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 xml:space="preserve">Знать способы разложения многочлена на множители и уметь их применять для разложения 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 xml:space="preserve">Диктант 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П.38,№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934(</w:t>
            </w:r>
            <w:proofErr w:type="spellStart"/>
            <w:r>
              <w:rPr>
                <w:lang w:eastAsia="en-US"/>
              </w:rPr>
              <w:t>а-в</w:t>
            </w:r>
            <w:proofErr w:type="spell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935(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,в</w:t>
            </w:r>
            <w:proofErr w:type="spellEnd"/>
            <w:proofErr w:type="gram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938(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,б</w:t>
            </w:r>
            <w:proofErr w:type="spellEnd"/>
            <w:proofErr w:type="gram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940</w:t>
            </w:r>
          </w:p>
          <w:p w:rsidR="0070786D" w:rsidRDefault="0070786D">
            <w:pPr>
              <w:rPr>
                <w:lang w:eastAsia="en-US"/>
              </w:rPr>
            </w:pP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12.04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1134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84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Применение различных способов для разложения на множители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Закрепление изученного материала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Вынесение общего множителя за скобки, способ группировки, формулы сокращённого умножения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 xml:space="preserve">Уметь применять различные способы для разложения многочлена на множители 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Фронтальный опрос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П.38,№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939(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,в</w:t>
            </w:r>
            <w:proofErr w:type="gramEnd"/>
            <w:r>
              <w:rPr>
                <w:lang w:eastAsia="en-US"/>
              </w:rPr>
              <w:t>,г</w:t>
            </w:r>
            <w:proofErr w:type="spell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941(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,в</w:t>
            </w:r>
            <w:proofErr w:type="spellEnd"/>
            <w:proofErr w:type="gram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942(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,в</w:t>
            </w:r>
            <w:proofErr w:type="spellEnd"/>
            <w:proofErr w:type="gram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943(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,в</w:t>
            </w:r>
            <w:proofErr w:type="spellEnd"/>
            <w:proofErr w:type="gramEnd"/>
            <w:r>
              <w:rPr>
                <w:lang w:eastAsia="en-US"/>
              </w:rPr>
              <w:t>)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12.04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1134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85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Применение различных способов для разложения на множители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Применение знаний и умений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Различные способы для разложения на множители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применять способ группировки и формулы сокращённого умножения для разложения на множители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 xml:space="preserve">Текущий 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П.38,№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944(</w:t>
            </w:r>
            <w:proofErr w:type="spellStart"/>
            <w:r>
              <w:rPr>
                <w:lang w:eastAsia="en-US"/>
              </w:rPr>
              <w:t>б</w:t>
            </w:r>
            <w:proofErr w:type="gramStart"/>
            <w:r>
              <w:rPr>
                <w:lang w:eastAsia="en-US"/>
              </w:rPr>
              <w:t>,г</w:t>
            </w:r>
            <w:proofErr w:type="spellEnd"/>
            <w:proofErr w:type="gram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946(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,в</w:t>
            </w:r>
            <w:proofErr w:type="spellEnd"/>
            <w:proofErr w:type="gram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949(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,в</w:t>
            </w:r>
            <w:proofErr w:type="spellEnd"/>
            <w:proofErr w:type="gram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954(б)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14.04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157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86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Контрольная работа № 8 по теме «Преобразование целых выражений различными способами»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Контроль знаний и умений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Преобразование целых выражений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Уметь преобразовать целые выражения различными способами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 xml:space="preserve">Письменная работа 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 xml:space="preserve">Повторить </w:t>
            </w:r>
          </w:p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п.37-38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18.04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i/>
                <w:lang w:eastAsia="en-US"/>
              </w:rPr>
            </w:pPr>
          </w:p>
        </w:tc>
      </w:tr>
      <w:tr w:rsidR="0070786D" w:rsidTr="0070786D">
        <w:trPr>
          <w:cantSplit/>
          <w:trHeight w:val="536"/>
        </w:trPr>
        <w:tc>
          <w:tcPr>
            <w:tcW w:w="1620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jc w:val="center"/>
              <w:rPr>
                <w:b/>
                <w:sz w:val="32"/>
                <w:szCs w:val="32"/>
                <w:lang w:eastAsia="en-US"/>
              </w:rPr>
            </w:pPr>
            <w:r>
              <w:rPr>
                <w:b/>
                <w:sz w:val="32"/>
                <w:szCs w:val="32"/>
                <w:lang w:eastAsia="en-US"/>
              </w:rPr>
              <w:t>Системы линейных уравнений(12 часов)</w:t>
            </w:r>
          </w:p>
        </w:tc>
      </w:tr>
      <w:tr w:rsidR="0070786D" w:rsidTr="0070786D">
        <w:trPr>
          <w:cantSplit/>
          <w:trHeight w:val="215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87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Анализ контрольной работы. Линейное уравнение с двумя переменными.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Комбинированный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 xml:space="preserve">Определение линейного уравнения с двумя переменными и его решения. Равносильные уравнения.  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Знать определение линейного уравнения с двумя переменными и их решения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Комбинированный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П.40,№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1028,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1030,1033,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1038,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1043(а)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19.04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1134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88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График линейного уравнения с двумя переменными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Ознакомление с новым учебным  материалом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График линейного уравнения с двумя переменными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Знать  определение графика уравнения и графика линейного уравнения с двумя переменными.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строить графики линейного уравнения с двумя переменными.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 xml:space="preserve">Практикум 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П.41,№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1043,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1048(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,в</w:t>
            </w:r>
            <w:proofErr w:type="spellEnd"/>
            <w:proofErr w:type="gram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1051,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1054(а)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21.04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1134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89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Системы линейных уравнений с двумя переменными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Ознакомление с новым учебным  материалом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Понятие системы линейных уравнений с двумя переменными и её решения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находить решение системы с двумя переменными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Фронтальный опрос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П.42,№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1057,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1058(а),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1059(а),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1065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25.04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206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90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Системы линейных уравнений с двумя переменными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Закрепление изученного материала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Графический способ решения систем уравнений с двумя переменными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графически решать системы линейных уравнений и выяснять, сколько решений имеет система уравнений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П.42,№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1063,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1064(а), 1066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26.04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1134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91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Способ подстановки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Ознакомление с новым учебным  материалом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Способ подстановки. Равносильные системы. Алгоритм решения систем способом подстановки.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Знать алгоритм решения системы уравнений способом подстановки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Индивидуальные карточки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П.43,№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1069(</w:t>
            </w:r>
            <w:proofErr w:type="spellStart"/>
            <w:r>
              <w:rPr>
                <w:lang w:eastAsia="en-US"/>
              </w:rPr>
              <w:t>а-в</w:t>
            </w:r>
            <w:proofErr w:type="spell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1070(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,б</w:t>
            </w:r>
            <w:proofErr w:type="spellEnd"/>
            <w:proofErr w:type="gramEnd"/>
            <w:r>
              <w:rPr>
                <w:lang w:eastAsia="en-US"/>
              </w:rPr>
              <w:t>)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1079(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,в</w:t>
            </w:r>
            <w:proofErr w:type="spellEnd"/>
            <w:proofErr w:type="gramEnd"/>
            <w:r>
              <w:rPr>
                <w:lang w:eastAsia="en-US"/>
              </w:rPr>
              <w:t>)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1067(а)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28.04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3010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92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Способ подстановки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Закрепление изученного материала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Метод подстановки, алгоритм решения системы двух уравнений с двумя переменными.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Знать алгоритм решения системы линейных уравнений методом подстановки.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 xml:space="preserve">Уметь решать системы двух линейных уравнений методом подстановки по алгоритму. 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П.43,3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1076(а),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1077(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,б</w:t>
            </w:r>
            <w:proofErr w:type="spellEnd"/>
            <w:proofErr w:type="gram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1078(а),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1081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03.05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1134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93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Способ сложения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Ознакомление с новым учебным  материалом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 xml:space="preserve">Система двух уравнений с двумя переменными, метод алгебраического сложения 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Знать алгоритм решения системы линейных уравнений методом алгебраического сложения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Фронтальный опрос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П.44,№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1083(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,б</w:t>
            </w:r>
            <w:proofErr w:type="spellEnd"/>
            <w:proofErr w:type="gram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1084(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,б</w:t>
            </w:r>
            <w:proofErr w:type="spellEnd"/>
            <w:proofErr w:type="gram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1087(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,б</w:t>
            </w:r>
            <w:proofErr w:type="spellEnd"/>
            <w:proofErr w:type="gram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1097(</w:t>
            </w:r>
            <w:proofErr w:type="spellStart"/>
            <w:proofErr w:type="gramStart"/>
            <w:r>
              <w:rPr>
                <w:lang w:eastAsia="en-US"/>
              </w:rPr>
              <w:t>а-г</w:t>
            </w:r>
            <w:proofErr w:type="spellEnd"/>
            <w:proofErr w:type="gramEnd"/>
            <w:r>
              <w:rPr>
                <w:lang w:eastAsia="en-US"/>
              </w:rPr>
              <w:t>)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05.05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2014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94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Способ сложения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Закрепление изученного материала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Способ сложения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решать системы двух линейных уравнений методом алгебраического сложения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 xml:space="preserve">Самостоятельная работа 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П.44,№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1092(а),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1093(а),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1094(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,б</w:t>
            </w:r>
            <w:proofErr w:type="spellEnd"/>
            <w:proofErr w:type="gram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1095(а),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1097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(</w:t>
            </w:r>
            <w:proofErr w:type="spellStart"/>
            <w:r>
              <w:rPr>
                <w:lang w:eastAsia="en-US"/>
              </w:rPr>
              <w:t>г</w:t>
            </w:r>
            <w:proofErr w:type="gramStart"/>
            <w:r>
              <w:rPr>
                <w:lang w:eastAsia="en-US"/>
              </w:rPr>
              <w:t>,д</w:t>
            </w:r>
            <w:proofErr w:type="gramEnd"/>
            <w:r>
              <w:rPr>
                <w:lang w:eastAsia="en-US"/>
              </w:rPr>
              <w:t>,е</w:t>
            </w:r>
            <w:proofErr w:type="spellEnd"/>
            <w:r>
              <w:rPr>
                <w:lang w:eastAsia="en-US"/>
              </w:rPr>
              <w:t>)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10.05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1798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95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Решение задач с помощью систем уравнений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Ознакомление с новым учебным  материалом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Алгоритм решения задач с помощью систем уравнений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решать текстовые задачи с помощью систем линейных уравнений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Фронтальный опрос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П.45,№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1100,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1102,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1103,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1123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12.05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216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96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Решение задач с помощью систем уравнений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Закрепление изученного материала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Алгоритм решения задач с помощью систем уравнений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решать текстовые задачи с помощью систем линейных уравнений на движение по дороге и реке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Индивидуальные карточки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№1109,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1111,1113,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1124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16.05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3234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97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Решение задач с помощью систем уравнений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Применение знаний и умений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Решение задач с помощью систем уравнений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решать текстовые задачи с помощью систем линейных уравнений на части, на числовые величины и проценты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П.45.№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1114,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1118,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1122,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1125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16.05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162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lastRenderedPageBreak/>
              <w:t>98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Контрольная работа №9 по теме «Системы линейных уравнений»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Контроль знаний и умений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Системы линейных уравнений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Уметь решать системы уравнений способом подстановки и способом сложения.</w:t>
            </w:r>
          </w:p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 xml:space="preserve">Уметь решать задачи 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 xml:space="preserve">Письменная работа 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 xml:space="preserve">Повторить </w:t>
            </w:r>
          </w:p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п.34-44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17.05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i/>
                <w:lang w:eastAsia="en-US"/>
              </w:rPr>
            </w:pPr>
          </w:p>
        </w:tc>
      </w:tr>
      <w:tr w:rsidR="0070786D" w:rsidTr="0070786D">
        <w:trPr>
          <w:cantSplit/>
          <w:trHeight w:val="539"/>
        </w:trPr>
        <w:tc>
          <w:tcPr>
            <w:tcW w:w="1620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jc w:val="center"/>
              <w:rPr>
                <w:b/>
                <w:sz w:val="32"/>
                <w:szCs w:val="32"/>
                <w:lang w:eastAsia="en-US"/>
              </w:rPr>
            </w:pPr>
            <w:r>
              <w:rPr>
                <w:b/>
                <w:sz w:val="32"/>
                <w:szCs w:val="32"/>
                <w:lang w:eastAsia="en-US"/>
              </w:rPr>
              <w:t>Итоговое повторение (4часа)</w:t>
            </w:r>
          </w:p>
        </w:tc>
      </w:tr>
      <w:tr w:rsidR="0070786D" w:rsidTr="0070786D">
        <w:trPr>
          <w:cantSplit/>
          <w:trHeight w:val="1790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99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Анализ контрольной работы. Повторение</w:t>
            </w:r>
            <w:proofErr w:type="gramStart"/>
            <w:r>
              <w:rPr>
                <w:lang w:eastAsia="en-US"/>
              </w:rPr>
              <w:t xml:space="preserve"> .</w:t>
            </w:r>
            <w:proofErr w:type="gramEnd"/>
            <w:r>
              <w:rPr>
                <w:lang w:eastAsia="en-US"/>
              </w:rPr>
              <w:t xml:space="preserve"> Уравнения с одной переменной.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Комбинированный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Линейное уравнение с одной переменной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решать уравнения с одной переменной.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Фронтальный опрос</w:t>
            </w:r>
          </w:p>
        </w:tc>
        <w:tc>
          <w:tcPr>
            <w:tcW w:w="16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№240(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,б</w:t>
            </w:r>
            <w:proofErr w:type="spellEnd"/>
            <w:proofErr w:type="gram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241(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,б</w:t>
            </w:r>
            <w:proofErr w:type="spellEnd"/>
            <w:proofErr w:type="gram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243(</w:t>
            </w:r>
            <w:proofErr w:type="spellStart"/>
            <w:r>
              <w:rPr>
                <w:lang w:eastAsia="en-US"/>
              </w:rPr>
              <w:t>а</w:t>
            </w:r>
            <w:proofErr w:type="gramStart"/>
            <w:r>
              <w:rPr>
                <w:lang w:eastAsia="en-US"/>
              </w:rPr>
              <w:t>,б</w:t>
            </w:r>
            <w:proofErr w:type="spellEnd"/>
            <w:proofErr w:type="gramEnd"/>
            <w:r>
              <w:rPr>
                <w:lang w:eastAsia="en-US"/>
              </w:rPr>
              <w:t>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244(а),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237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19.05</w:t>
            </w:r>
          </w:p>
        </w:tc>
        <w:tc>
          <w:tcPr>
            <w:tcW w:w="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1439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100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Решение задач с помощью уравнений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Обобщение и систематизация знаний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Линейное уравнение с одной переменной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решать задачи с помощью уравнений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 xml:space="preserve">Практикум </w:t>
            </w:r>
          </w:p>
        </w:tc>
        <w:tc>
          <w:tcPr>
            <w:tcW w:w="16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№249,250,</w:t>
            </w:r>
          </w:p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252,223(а)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23.05</w:t>
            </w:r>
          </w:p>
        </w:tc>
        <w:tc>
          <w:tcPr>
            <w:tcW w:w="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  <w:tr w:rsidR="0070786D" w:rsidTr="0070786D">
        <w:trPr>
          <w:cantSplit/>
          <w:trHeight w:val="179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101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Итоговая контрольная работа №10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Контроль знаний и умений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i/>
                <w:lang w:eastAsia="en-US"/>
              </w:rPr>
            </w:pP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Уметь обобщать и систематизировать знания по основным темам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Письменная работа</w:t>
            </w:r>
          </w:p>
        </w:tc>
        <w:tc>
          <w:tcPr>
            <w:tcW w:w="16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proofErr w:type="gramStart"/>
            <w:r>
              <w:rPr>
                <w:i/>
                <w:lang w:eastAsia="en-US"/>
              </w:rPr>
              <w:t>Повторить весь пройден</w:t>
            </w:r>
            <w:proofErr w:type="gramEnd"/>
          </w:p>
          <w:p w:rsidR="0070786D" w:rsidRDefault="0070786D">
            <w:pPr>
              <w:rPr>
                <w:i/>
                <w:lang w:eastAsia="en-US"/>
              </w:rPr>
            </w:pPr>
            <w:proofErr w:type="spellStart"/>
            <w:r>
              <w:rPr>
                <w:i/>
                <w:lang w:eastAsia="en-US"/>
              </w:rPr>
              <w:t>ный</w:t>
            </w:r>
            <w:proofErr w:type="spellEnd"/>
            <w:r>
              <w:rPr>
                <w:i/>
                <w:lang w:eastAsia="en-US"/>
              </w:rPr>
              <w:t xml:space="preserve"> материал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24.05</w:t>
            </w:r>
          </w:p>
        </w:tc>
        <w:tc>
          <w:tcPr>
            <w:tcW w:w="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i/>
                <w:lang w:eastAsia="en-US"/>
              </w:rPr>
            </w:pPr>
          </w:p>
        </w:tc>
      </w:tr>
      <w:tr w:rsidR="0070786D" w:rsidTr="0070786D">
        <w:trPr>
          <w:cantSplit/>
          <w:trHeight w:val="1984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102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Анализ итоговой контрольной работы.</w:t>
            </w:r>
            <w:r w:rsidR="00D519C7">
              <w:rPr>
                <w:lang w:eastAsia="en-US"/>
              </w:rPr>
              <w:t xml:space="preserve"> Решение примеров и задач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Обобщение  и систематизация изученного материала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Уметь обобщать и систематизировать знания по основным темам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0786D" w:rsidRDefault="0070786D">
            <w:pPr>
              <w:ind w:left="113" w:right="113"/>
              <w:rPr>
                <w:lang w:eastAsia="en-US"/>
              </w:rPr>
            </w:pPr>
            <w:r>
              <w:rPr>
                <w:lang w:eastAsia="en-US"/>
              </w:rPr>
              <w:t>Фронтальный опрос</w:t>
            </w:r>
          </w:p>
        </w:tc>
        <w:tc>
          <w:tcPr>
            <w:tcW w:w="16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proofErr w:type="gramStart"/>
            <w:r>
              <w:rPr>
                <w:lang w:eastAsia="en-US"/>
              </w:rPr>
              <w:t>Повторить весь  пройден</w:t>
            </w:r>
            <w:proofErr w:type="gramEnd"/>
          </w:p>
          <w:p w:rsidR="0070786D" w:rsidRDefault="0070786D">
            <w:pPr>
              <w:rPr>
                <w:lang w:eastAsia="en-US"/>
              </w:rPr>
            </w:pPr>
            <w:proofErr w:type="spellStart"/>
            <w:r>
              <w:rPr>
                <w:lang w:eastAsia="en-US"/>
              </w:rPr>
              <w:t>ный</w:t>
            </w:r>
            <w:proofErr w:type="spellEnd"/>
            <w:r>
              <w:rPr>
                <w:lang w:eastAsia="en-US"/>
              </w:rPr>
              <w:t xml:space="preserve"> материал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786D" w:rsidRDefault="0070786D">
            <w:pPr>
              <w:rPr>
                <w:lang w:eastAsia="en-US"/>
              </w:rPr>
            </w:pPr>
            <w:r>
              <w:rPr>
                <w:lang w:eastAsia="en-US"/>
              </w:rPr>
              <w:t>26.05</w:t>
            </w:r>
          </w:p>
        </w:tc>
        <w:tc>
          <w:tcPr>
            <w:tcW w:w="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86D" w:rsidRDefault="0070786D">
            <w:pPr>
              <w:rPr>
                <w:lang w:eastAsia="en-US"/>
              </w:rPr>
            </w:pPr>
          </w:p>
        </w:tc>
      </w:tr>
    </w:tbl>
    <w:p w:rsidR="0070786D" w:rsidRDefault="0070786D" w:rsidP="0070786D"/>
    <w:p w:rsidR="0070786D" w:rsidRDefault="0070786D" w:rsidP="0070786D"/>
    <w:p w:rsidR="0070786D" w:rsidRDefault="0070786D" w:rsidP="0070786D">
      <w:pPr>
        <w:sectPr w:rsidR="0070786D" w:rsidSect="0070786D">
          <w:pgSz w:w="16838" w:h="11906" w:orient="landscape"/>
          <w:pgMar w:top="851" w:right="1134" w:bottom="992" w:left="709" w:header="709" w:footer="709" w:gutter="0"/>
          <w:cols w:space="708"/>
          <w:docGrid w:linePitch="360"/>
        </w:sectPr>
      </w:pPr>
    </w:p>
    <w:p w:rsidR="0070786D" w:rsidRDefault="0070786D" w:rsidP="0070786D"/>
    <w:p w:rsidR="0070786D" w:rsidRDefault="0070786D" w:rsidP="0070786D"/>
    <w:p w:rsidR="0070786D" w:rsidRDefault="0070786D" w:rsidP="0070786D"/>
    <w:p w:rsidR="0070786D" w:rsidRDefault="0070786D" w:rsidP="0070786D"/>
    <w:p w:rsidR="0070786D" w:rsidRDefault="0070786D" w:rsidP="0070786D"/>
    <w:p w:rsidR="0070786D" w:rsidRDefault="0070786D" w:rsidP="0070786D"/>
    <w:p w:rsidR="0070786D" w:rsidRDefault="0070786D" w:rsidP="0070786D"/>
    <w:p w:rsidR="0070786D" w:rsidRDefault="0070786D" w:rsidP="0070786D"/>
    <w:p w:rsidR="0070786D" w:rsidRDefault="0070786D" w:rsidP="0070786D"/>
    <w:p w:rsidR="0070786D" w:rsidRDefault="0070786D" w:rsidP="0070786D"/>
    <w:p w:rsidR="0070786D" w:rsidRDefault="0070786D" w:rsidP="0070786D"/>
    <w:p w:rsidR="0070786D" w:rsidRDefault="0070786D" w:rsidP="0070786D"/>
    <w:p w:rsidR="0070786D" w:rsidRDefault="0070786D" w:rsidP="0070786D"/>
    <w:p w:rsidR="0070786D" w:rsidRDefault="0070786D" w:rsidP="0070786D">
      <w:pPr>
        <w:rPr>
          <w:sz w:val="28"/>
          <w:szCs w:val="28"/>
        </w:rPr>
      </w:pPr>
    </w:p>
    <w:p w:rsidR="00E63723" w:rsidRDefault="00E63723"/>
    <w:sectPr w:rsidR="00E63723" w:rsidSect="0070786D">
      <w:pgSz w:w="11906" w:h="16838"/>
      <w:pgMar w:top="709" w:right="850" w:bottom="1134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Franklin Gothic Demi">
    <w:panose1 w:val="020B07030201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2B1A1258"/>
    <w:lvl w:ilvl="0">
      <w:numFmt w:val="bullet"/>
      <w:lvlText w:val="*"/>
      <w:lvlJc w:val="left"/>
      <w:pPr>
        <w:ind w:left="0" w:firstLine="0"/>
      </w:pPr>
    </w:lvl>
  </w:abstractNum>
  <w:abstractNum w:abstractNumId="1">
    <w:nsid w:val="016521B3"/>
    <w:multiLevelType w:val="hybridMultilevel"/>
    <w:tmpl w:val="FEEA1BF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B032232"/>
    <w:multiLevelType w:val="hybridMultilevel"/>
    <w:tmpl w:val="CECC1B3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BC2446D"/>
    <w:multiLevelType w:val="hybridMultilevel"/>
    <w:tmpl w:val="A09E5A82"/>
    <w:lvl w:ilvl="0" w:tplc="5D528DA2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E9D1D89"/>
    <w:multiLevelType w:val="hybridMultilevel"/>
    <w:tmpl w:val="8482D834"/>
    <w:lvl w:ilvl="0" w:tplc="0419000B">
      <w:start w:val="1"/>
      <w:numFmt w:val="bullet"/>
      <w:lvlText w:val=""/>
      <w:lvlJc w:val="left"/>
      <w:pPr>
        <w:tabs>
          <w:tab w:val="num" w:pos="900"/>
        </w:tabs>
        <w:ind w:left="90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5BA87886"/>
    <w:multiLevelType w:val="hybridMultilevel"/>
    <w:tmpl w:val="7CF4061A"/>
    <w:lvl w:ilvl="0" w:tplc="559476A6">
      <w:start w:val="1"/>
      <w:numFmt w:val="decimal"/>
      <w:lvlText w:val="%1."/>
      <w:lvlJc w:val="left"/>
      <w:pPr>
        <w:ind w:left="1070" w:hanging="360"/>
      </w:pPr>
      <w:rPr>
        <w:rFonts w:cs="Times New Roman"/>
        <w:sz w:val="28"/>
        <w:szCs w:val="28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6A9C282B"/>
    <w:multiLevelType w:val="hybridMultilevel"/>
    <w:tmpl w:val="85AA43AC"/>
    <w:lvl w:ilvl="0" w:tplc="0419000B">
      <w:start w:val="1"/>
      <w:numFmt w:val="bullet"/>
      <w:lvlText w:val=""/>
      <w:lvlJc w:val="left"/>
      <w:pPr>
        <w:tabs>
          <w:tab w:val="num" w:pos="900"/>
        </w:tabs>
        <w:ind w:left="90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73E03744"/>
    <w:multiLevelType w:val="hybridMultilevel"/>
    <w:tmpl w:val="3F5AEE00"/>
    <w:lvl w:ilvl="0" w:tplc="04190013">
      <w:start w:val="1"/>
      <w:numFmt w:val="upperRoman"/>
      <w:lvlText w:val="%1."/>
      <w:lvlJc w:val="right"/>
      <w:pPr>
        <w:tabs>
          <w:tab w:val="num" w:pos="540"/>
        </w:tabs>
        <w:ind w:left="540" w:hanging="18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7B861413"/>
    <w:multiLevelType w:val="hybridMultilevel"/>
    <w:tmpl w:val="39B2CFFC"/>
    <w:lvl w:ilvl="0" w:tplc="8E9C84C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4"/>
        <w:szCs w:val="24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  <w:lvlOverride w:ilvl="0">
      <w:lvl w:ilvl="0">
        <w:numFmt w:val="bullet"/>
        <w:lvlText w:val="•"/>
        <w:legacy w:legacy="1" w:legacySpace="0" w:legacyIndent="528"/>
        <w:lvlJc w:val="left"/>
        <w:pPr>
          <w:ind w:left="0" w:firstLine="0"/>
        </w:pPr>
        <w:rPr>
          <w:rFonts w:ascii="Times New Roman" w:hAnsi="Times New Roman" w:cs="Times New Roman" w:hint="default"/>
        </w:rPr>
      </w:lvl>
    </w:lvlOverride>
  </w:num>
  <w:num w:numId="7">
    <w:abstractNumId w:val="0"/>
    <w:lvlOverride w:ilvl="0">
      <w:lvl w:ilvl="0">
        <w:numFmt w:val="bullet"/>
        <w:lvlText w:val="•"/>
        <w:legacy w:legacy="1" w:legacySpace="0" w:legacyIndent="503"/>
        <w:lvlJc w:val="left"/>
        <w:pPr>
          <w:ind w:left="0" w:firstLine="0"/>
        </w:pPr>
        <w:rPr>
          <w:rFonts w:ascii="Times New Roman" w:hAnsi="Times New Roman" w:cs="Times New Roman" w:hint="default"/>
        </w:rPr>
      </w:lvl>
    </w:lvlOverride>
  </w:num>
  <w:num w:numId="8">
    <w:abstractNumId w:val="0"/>
    <w:lvlOverride w:ilvl="0">
      <w:lvl w:ilvl="0">
        <w:numFmt w:val="bullet"/>
        <w:lvlText w:val="•"/>
        <w:legacy w:legacy="1" w:legacySpace="0" w:legacyIndent="504"/>
        <w:lvlJc w:val="left"/>
        <w:pPr>
          <w:ind w:left="0" w:firstLine="0"/>
        </w:pPr>
        <w:rPr>
          <w:rFonts w:ascii="Times New Roman" w:hAnsi="Times New Roman" w:cs="Times New Roman" w:hint="default"/>
        </w:rPr>
      </w:lvl>
    </w:lvlOverride>
  </w:num>
  <w:num w:numId="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0786D"/>
    <w:rsid w:val="003933C3"/>
    <w:rsid w:val="0070786D"/>
    <w:rsid w:val="007549E5"/>
    <w:rsid w:val="008849DB"/>
    <w:rsid w:val="00D519C7"/>
    <w:rsid w:val="00E6372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786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1"/>
    <w:semiHidden/>
    <w:unhideWhenUsed/>
    <w:rsid w:val="0070786D"/>
    <w:pPr>
      <w:widowControl w:val="0"/>
      <w:shd w:val="clear" w:color="auto" w:fill="FFFFFF"/>
      <w:spacing w:after="780" w:line="236" w:lineRule="exact"/>
      <w:ind w:hanging="220"/>
      <w:jc w:val="center"/>
    </w:pPr>
    <w:rPr>
      <w:rFonts w:asciiTheme="minorHAnsi" w:eastAsiaTheme="minorHAnsi" w:hAnsiTheme="minorHAnsi" w:cstheme="minorBidi"/>
      <w:sz w:val="19"/>
      <w:szCs w:val="19"/>
      <w:lang w:eastAsia="en-US"/>
    </w:rPr>
  </w:style>
  <w:style w:type="character" w:customStyle="1" w:styleId="a4">
    <w:name w:val="Основной текст Знак"/>
    <w:basedOn w:val="a0"/>
    <w:link w:val="a3"/>
    <w:uiPriority w:val="99"/>
    <w:semiHidden/>
    <w:rsid w:val="0070786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5">
    <w:name w:val="Без интервала Знак"/>
    <w:link w:val="a6"/>
    <w:uiPriority w:val="99"/>
    <w:locked/>
    <w:rsid w:val="0070786D"/>
    <w:rPr>
      <w:rFonts w:ascii="Calibri" w:eastAsia="Times New Roman" w:hAnsi="Calibri" w:cs="Times New Roman"/>
      <w:sz w:val="24"/>
      <w:szCs w:val="32"/>
      <w:lang w:val="en-US"/>
    </w:rPr>
  </w:style>
  <w:style w:type="paragraph" w:styleId="a6">
    <w:name w:val="No Spacing"/>
    <w:basedOn w:val="a"/>
    <w:link w:val="a5"/>
    <w:uiPriority w:val="99"/>
    <w:qFormat/>
    <w:rsid w:val="0070786D"/>
    <w:rPr>
      <w:rFonts w:ascii="Calibri" w:hAnsi="Calibri"/>
      <w:szCs w:val="32"/>
      <w:lang w:val="en-US" w:eastAsia="en-US"/>
    </w:rPr>
  </w:style>
  <w:style w:type="paragraph" w:styleId="a7">
    <w:name w:val="List Paragraph"/>
    <w:basedOn w:val="a"/>
    <w:qFormat/>
    <w:rsid w:val="0070786D"/>
    <w:pPr>
      <w:ind w:left="720"/>
      <w:contextualSpacing/>
    </w:pPr>
  </w:style>
  <w:style w:type="character" w:customStyle="1" w:styleId="1">
    <w:name w:val="Основной текст Знак1"/>
    <w:basedOn w:val="a0"/>
    <w:link w:val="a3"/>
    <w:semiHidden/>
    <w:locked/>
    <w:rsid w:val="0070786D"/>
    <w:rPr>
      <w:sz w:val="19"/>
      <w:szCs w:val="19"/>
      <w:shd w:val="clear" w:color="auto" w:fill="FFFFFF"/>
    </w:rPr>
  </w:style>
  <w:style w:type="character" w:customStyle="1" w:styleId="FontStyle115">
    <w:name w:val="Font Style115"/>
    <w:rsid w:val="0070786D"/>
    <w:rPr>
      <w:rFonts w:ascii="Franklin Gothic Demi" w:hAnsi="Franklin Gothic Demi" w:cs="Franklin Gothic Demi" w:hint="default"/>
      <w:b/>
      <w:bCs/>
      <w:sz w:val="30"/>
      <w:szCs w:val="30"/>
    </w:rPr>
  </w:style>
  <w:style w:type="character" w:styleId="a8">
    <w:name w:val="Strong"/>
    <w:basedOn w:val="a0"/>
    <w:qFormat/>
    <w:rsid w:val="0070786D"/>
    <w:rPr>
      <w:b/>
      <w:bCs/>
    </w:rPr>
  </w:style>
  <w:style w:type="table" w:styleId="a9">
    <w:name w:val="Table Grid"/>
    <w:basedOn w:val="a1"/>
    <w:rsid w:val="0070786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"/>
    <w:link w:val="ab"/>
    <w:uiPriority w:val="99"/>
    <w:semiHidden/>
    <w:unhideWhenUsed/>
    <w:rsid w:val="003933C3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3933C3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0469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284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35</Pages>
  <Words>6750</Words>
  <Characters>38481</Characters>
  <Application>Microsoft Office Word</Application>
  <DocSecurity>0</DocSecurity>
  <Lines>320</Lines>
  <Paragraphs>90</Paragraphs>
  <ScaleCrop>false</ScaleCrop>
  <Company>Microsoft</Company>
  <LinksUpToDate>false</LinksUpToDate>
  <CharactersWithSpaces>45141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Deafult User</dc:creator>
  <cp:keywords/>
  <dc:description/>
  <cp:lastModifiedBy>Deafult User</cp:lastModifiedBy>
  <cp:revision>3</cp:revision>
  <dcterms:created xsi:type="dcterms:W3CDTF">2015-09-29T14:00:00Z</dcterms:created>
  <dcterms:modified xsi:type="dcterms:W3CDTF">2015-10-18T15:31:00Z</dcterms:modified>
</cp:coreProperties>
</file>